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4D6" w14:textId="77777777" w:rsidR="008D7FBC" w:rsidRDefault="0072355B" w:rsidP="008C7D31">
      <w:pPr>
        <w:jc w:val="center"/>
        <w:rPr>
          <w:b/>
          <w:sz w:val="40"/>
          <w:szCs w:val="40"/>
        </w:rPr>
      </w:pPr>
      <w:r>
        <w:rPr>
          <w:b/>
          <w:sz w:val="40"/>
          <w:szCs w:val="40"/>
        </w:rPr>
        <w:t>………………………..</w:t>
      </w:r>
      <w:r w:rsidR="002B0CAF">
        <w:rPr>
          <w:b/>
          <w:sz w:val="40"/>
          <w:szCs w:val="40"/>
        </w:rPr>
        <w:t xml:space="preserve"> </w:t>
      </w:r>
      <w:r w:rsidR="008C7D31" w:rsidRPr="008C7D31">
        <w:rPr>
          <w:b/>
          <w:sz w:val="40"/>
          <w:szCs w:val="40"/>
        </w:rPr>
        <w:t>KULÜBÜ TÜZÜĞÜ</w:t>
      </w:r>
    </w:p>
    <w:p w14:paraId="0A92AA7D" w14:textId="77777777" w:rsidR="008C7D31" w:rsidRPr="008C7D31" w:rsidRDefault="008C7D31" w:rsidP="008C7D31">
      <w:pPr>
        <w:rPr>
          <w:b/>
          <w:sz w:val="36"/>
          <w:szCs w:val="36"/>
        </w:rPr>
      </w:pPr>
      <w:r w:rsidRPr="008C7D31">
        <w:rPr>
          <w:b/>
          <w:sz w:val="36"/>
          <w:szCs w:val="36"/>
        </w:rPr>
        <w:t>Madde 1- Tanım</w:t>
      </w:r>
    </w:p>
    <w:p w14:paraId="37A34199" w14:textId="77777777" w:rsidR="008C7D31" w:rsidRPr="000C5AE1" w:rsidRDefault="0072355B" w:rsidP="003D0467">
      <w:pPr>
        <w:jc w:val="both"/>
        <w:rPr>
          <w:rFonts w:ascii="Times New Roman" w:hAnsi="Times New Roman" w:cs="Times New Roman"/>
          <w:sz w:val="28"/>
          <w:szCs w:val="32"/>
        </w:rPr>
      </w:pPr>
      <w:r>
        <w:rPr>
          <w:rFonts w:ascii="Times New Roman" w:hAnsi="Times New Roman" w:cs="Times New Roman"/>
          <w:sz w:val="28"/>
          <w:szCs w:val="32"/>
        </w:rPr>
        <w:t>…………….</w:t>
      </w:r>
      <w:r w:rsidR="00673F4F">
        <w:rPr>
          <w:rFonts w:ascii="Times New Roman" w:hAnsi="Times New Roman" w:cs="Times New Roman"/>
          <w:sz w:val="28"/>
          <w:szCs w:val="32"/>
        </w:rPr>
        <w:t xml:space="preserve"> </w:t>
      </w:r>
      <w:r w:rsidR="00802F47">
        <w:rPr>
          <w:rFonts w:ascii="Times New Roman" w:hAnsi="Times New Roman" w:cs="Times New Roman"/>
          <w:sz w:val="28"/>
          <w:szCs w:val="32"/>
        </w:rPr>
        <w:t>Kulübü</w:t>
      </w:r>
      <w:r w:rsidR="008C7D31" w:rsidRPr="000C5AE1">
        <w:rPr>
          <w:rFonts w:ascii="Times New Roman" w:hAnsi="Times New Roman" w:cs="Times New Roman"/>
          <w:sz w:val="28"/>
          <w:szCs w:val="32"/>
        </w:rPr>
        <w:t xml:space="preserve"> 2547 sayılı </w:t>
      </w:r>
      <w:r w:rsidR="00E6396B">
        <w:rPr>
          <w:rFonts w:ascii="Times New Roman" w:hAnsi="Times New Roman" w:cs="Times New Roman"/>
          <w:sz w:val="28"/>
          <w:szCs w:val="32"/>
        </w:rPr>
        <w:t>Y</w:t>
      </w:r>
      <w:r w:rsidR="008C7D31" w:rsidRPr="000C5AE1">
        <w:rPr>
          <w:rFonts w:ascii="Times New Roman" w:hAnsi="Times New Roman" w:cs="Times New Roman"/>
          <w:sz w:val="28"/>
          <w:szCs w:val="32"/>
        </w:rPr>
        <w:t>ükseköğret</w:t>
      </w:r>
      <w:r w:rsidR="00E6396B">
        <w:rPr>
          <w:rFonts w:ascii="Times New Roman" w:hAnsi="Times New Roman" w:cs="Times New Roman"/>
          <w:sz w:val="28"/>
          <w:szCs w:val="32"/>
        </w:rPr>
        <w:t>im</w:t>
      </w:r>
      <w:r w:rsidR="008C7D31" w:rsidRPr="000C5AE1">
        <w:rPr>
          <w:rFonts w:ascii="Times New Roman" w:hAnsi="Times New Roman" w:cs="Times New Roman"/>
          <w:sz w:val="28"/>
          <w:szCs w:val="32"/>
        </w:rPr>
        <w:t xml:space="preserve"> kanununun 47.maddesi esas alınarak hazırlanan Ordu Üniversitesi Sağlık Kültür ve Spor Daire Başkanlığına bağlı kulüplerinin kuruluş ve işleyiş esaslarını belirleyen Ordu Üniversitesi Öğrenci Kulüpleri Yönergesine bağlı olarak Ordu Üniversitesi öğrencilerinin toplumsal, kültürel, sanatsal ve eğitsel alanlarda gelişmelerine yardım etmek boş zamanlarını en iyi şekilde değerlendirmek üzere kurulmuştur. Sağlık Kültür ve Spor Daire Başkanlığı bünyesinde o</w:t>
      </w:r>
      <w:r w:rsidR="0042069A" w:rsidRPr="000C5AE1">
        <w:rPr>
          <w:rFonts w:ascii="Times New Roman" w:hAnsi="Times New Roman" w:cs="Times New Roman"/>
          <w:sz w:val="28"/>
          <w:szCs w:val="32"/>
        </w:rPr>
        <w:t>luşturulan kulübün çalışmaları R</w:t>
      </w:r>
      <w:r w:rsidR="008C7D31" w:rsidRPr="000C5AE1">
        <w:rPr>
          <w:rFonts w:ascii="Times New Roman" w:hAnsi="Times New Roman" w:cs="Times New Roman"/>
          <w:sz w:val="28"/>
          <w:szCs w:val="32"/>
        </w:rPr>
        <w:t xml:space="preserve">ektörlük tarafından belirlenen yerlerde ilgili kurallar </w:t>
      </w:r>
      <w:r w:rsidR="003D0467" w:rsidRPr="000C5AE1">
        <w:rPr>
          <w:rFonts w:ascii="Times New Roman" w:hAnsi="Times New Roman" w:cs="Times New Roman"/>
          <w:sz w:val="28"/>
          <w:szCs w:val="32"/>
        </w:rPr>
        <w:t>dâhilinde</w:t>
      </w:r>
      <w:r w:rsidR="008C7D31" w:rsidRPr="000C5AE1">
        <w:rPr>
          <w:rFonts w:ascii="Times New Roman" w:hAnsi="Times New Roman" w:cs="Times New Roman"/>
          <w:sz w:val="28"/>
          <w:szCs w:val="32"/>
        </w:rPr>
        <w:t xml:space="preserve"> sürdürülür.</w:t>
      </w:r>
    </w:p>
    <w:p w14:paraId="0D18494D" w14:textId="77777777" w:rsidR="00673F4F" w:rsidRDefault="00673F4F" w:rsidP="003D0467">
      <w:pPr>
        <w:jc w:val="both"/>
        <w:rPr>
          <w:rFonts w:ascii="Times New Roman" w:hAnsi="Times New Roman" w:cs="Times New Roman"/>
          <w:b/>
          <w:sz w:val="28"/>
          <w:szCs w:val="32"/>
        </w:rPr>
      </w:pPr>
    </w:p>
    <w:p w14:paraId="77C0C3B8" w14:textId="77777777" w:rsidR="00673F4F" w:rsidRDefault="00673F4F" w:rsidP="003D0467">
      <w:pPr>
        <w:jc w:val="both"/>
        <w:rPr>
          <w:rFonts w:ascii="Times New Roman" w:hAnsi="Times New Roman" w:cs="Times New Roman"/>
          <w:b/>
          <w:sz w:val="28"/>
          <w:szCs w:val="32"/>
        </w:rPr>
      </w:pPr>
    </w:p>
    <w:p w14:paraId="39216540" w14:textId="77777777" w:rsidR="008C7D31" w:rsidRPr="001E5E22" w:rsidRDefault="008C7D31" w:rsidP="003D0467">
      <w:pPr>
        <w:jc w:val="both"/>
        <w:rPr>
          <w:rFonts w:ascii="Times New Roman" w:hAnsi="Times New Roman" w:cs="Times New Roman"/>
          <w:b/>
          <w:sz w:val="28"/>
          <w:szCs w:val="32"/>
        </w:rPr>
      </w:pPr>
      <w:r w:rsidRPr="001E5E22">
        <w:rPr>
          <w:rFonts w:ascii="Times New Roman" w:hAnsi="Times New Roman" w:cs="Times New Roman"/>
          <w:b/>
          <w:sz w:val="28"/>
          <w:szCs w:val="32"/>
        </w:rPr>
        <w:t>Madde 2 – Amaç</w:t>
      </w:r>
    </w:p>
    <w:p w14:paraId="51362862" w14:textId="77777777" w:rsidR="004350DA" w:rsidRDefault="0072355B" w:rsidP="004350DA">
      <w:pPr>
        <w:jc w:val="both"/>
        <w:rPr>
          <w:rFonts w:ascii="Times New Roman" w:hAnsi="Times New Roman" w:cs="Times New Roman"/>
          <w:b/>
          <w:sz w:val="28"/>
          <w:szCs w:val="32"/>
        </w:rPr>
      </w:pPr>
      <w:r>
        <w:rPr>
          <w:rFonts w:ascii="Times New Roman" w:hAnsi="Times New Roman" w:cs="Times New Roman"/>
          <w:b/>
          <w:sz w:val="28"/>
          <w:szCs w:val="32"/>
        </w:rPr>
        <w:t>…………………………..</w:t>
      </w:r>
      <w:r w:rsidR="002B0CAF">
        <w:rPr>
          <w:rFonts w:ascii="Times New Roman" w:hAnsi="Times New Roman" w:cs="Times New Roman"/>
          <w:b/>
          <w:sz w:val="28"/>
          <w:szCs w:val="32"/>
        </w:rPr>
        <w:t xml:space="preserve"> </w:t>
      </w:r>
      <w:r w:rsidR="00673F4F">
        <w:rPr>
          <w:rFonts w:ascii="Times New Roman" w:hAnsi="Times New Roman" w:cs="Times New Roman"/>
          <w:b/>
          <w:sz w:val="28"/>
          <w:szCs w:val="32"/>
        </w:rPr>
        <w:t>Kulübü</w:t>
      </w:r>
      <w:r w:rsidR="001E5E22" w:rsidRPr="001E5E22">
        <w:rPr>
          <w:rFonts w:ascii="Times New Roman" w:hAnsi="Times New Roman" w:cs="Times New Roman"/>
          <w:b/>
          <w:sz w:val="28"/>
          <w:szCs w:val="32"/>
        </w:rPr>
        <w:t xml:space="preserve"> Kuruluş Amacı:</w:t>
      </w:r>
      <w:r w:rsidR="004350DA">
        <w:rPr>
          <w:rFonts w:ascii="Times New Roman" w:hAnsi="Times New Roman" w:cs="Times New Roman"/>
          <w:b/>
          <w:sz w:val="28"/>
          <w:szCs w:val="32"/>
        </w:rPr>
        <w:t>.</w:t>
      </w:r>
    </w:p>
    <w:p w14:paraId="25B8132A" w14:textId="77777777" w:rsidR="00EB0B87" w:rsidRPr="00EB0B87" w:rsidRDefault="00EB0B87" w:rsidP="004350DA">
      <w:pPr>
        <w:jc w:val="both"/>
        <w:rPr>
          <w:rFonts w:ascii="Times New Roman" w:hAnsi="Times New Roman" w:cs="Times New Roman"/>
          <w:sz w:val="28"/>
          <w:szCs w:val="32"/>
        </w:rPr>
      </w:pPr>
    </w:p>
    <w:p w14:paraId="0293F957" w14:textId="77777777" w:rsidR="00EB0B87" w:rsidRDefault="00EB0B87" w:rsidP="004350DA">
      <w:pPr>
        <w:jc w:val="both"/>
        <w:rPr>
          <w:rFonts w:ascii="Times New Roman" w:hAnsi="Times New Roman" w:cs="Times New Roman"/>
          <w:b/>
          <w:sz w:val="28"/>
          <w:szCs w:val="32"/>
        </w:rPr>
      </w:pPr>
    </w:p>
    <w:p w14:paraId="677BB647" w14:textId="77777777" w:rsidR="00B14E20" w:rsidRDefault="00B14E20" w:rsidP="004350DA">
      <w:pPr>
        <w:jc w:val="both"/>
        <w:rPr>
          <w:rFonts w:ascii="Times New Roman" w:hAnsi="Times New Roman" w:cs="Times New Roman"/>
          <w:b/>
          <w:sz w:val="28"/>
          <w:szCs w:val="32"/>
        </w:rPr>
      </w:pPr>
    </w:p>
    <w:p w14:paraId="4F3701F6" w14:textId="77777777" w:rsidR="00B14E20" w:rsidRDefault="00B14E20" w:rsidP="004350DA">
      <w:pPr>
        <w:jc w:val="both"/>
        <w:rPr>
          <w:rFonts w:ascii="Times New Roman" w:hAnsi="Times New Roman" w:cs="Times New Roman"/>
          <w:b/>
          <w:sz w:val="28"/>
          <w:szCs w:val="32"/>
        </w:rPr>
      </w:pPr>
    </w:p>
    <w:p w14:paraId="6C5A4E7B" w14:textId="77777777" w:rsidR="00B14E20" w:rsidRDefault="00B14E20" w:rsidP="004350DA">
      <w:pPr>
        <w:jc w:val="both"/>
        <w:rPr>
          <w:rFonts w:ascii="Times New Roman" w:hAnsi="Times New Roman" w:cs="Times New Roman"/>
          <w:b/>
          <w:sz w:val="28"/>
          <w:szCs w:val="32"/>
        </w:rPr>
      </w:pPr>
    </w:p>
    <w:p w14:paraId="01D139BA" w14:textId="77777777" w:rsidR="00673F4F" w:rsidRDefault="00673F4F" w:rsidP="001E5E22">
      <w:pPr>
        <w:pStyle w:val="ListeParagraf"/>
        <w:spacing w:after="0" w:line="240" w:lineRule="auto"/>
        <w:ind w:left="714"/>
        <w:jc w:val="both"/>
        <w:rPr>
          <w:rFonts w:ascii="Times New Roman" w:hAnsi="Times New Roman" w:cs="Times New Roman"/>
          <w:sz w:val="28"/>
          <w:szCs w:val="32"/>
        </w:rPr>
      </w:pPr>
    </w:p>
    <w:p w14:paraId="52A0541C" w14:textId="77777777" w:rsidR="002B0CAF" w:rsidRDefault="002B0CAF" w:rsidP="001E5E22">
      <w:pPr>
        <w:pStyle w:val="ListeParagraf"/>
        <w:spacing w:after="0" w:line="240" w:lineRule="auto"/>
        <w:ind w:left="714"/>
        <w:jc w:val="both"/>
        <w:rPr>
          <w:rFonts w:ascii="Times New Roman" w:hAnsi="Times New Roman" w:cs="Times New Roman"/>
          <w:sz w:val="28"/>
          <w:szCs w:val="32"/>
        </w:rPr>
      </w:pPr>
    </w:p>
    <w:p w14:paraId="6BC7A835" w14:textId="77777777" w:rsidR="002B0CAF" w:rsidRDefault="002B0CAF" w:rsidP="001E5E22">
      <w:pPr>
        <w:pStyle w:val="ListeParagraf"/>
        <w:spacing w:after="0" w:line="240" w:lineRule="auto"/>
        <w:ind w:left="714"/>
        <w:jc w:val="both"/>
        <w:rPr>
          <w:rFonts w:ascii="Times New Roman" w:hAnsi="Times New Roman" w:cs="Times New Roman"/>
          <w:sz w:val="28"/>
          <w:szCs w:val="32"/>
        </w:rPr>
      </w:pPr>
    </w:p>
    <w:p w14:paraId="658CDCFB" w14:textId="77777777" w:rsidR="002B0CAF" w:rsidRDefault="002B0CAF" w:rsidP="001E5E22">
      <w:pPr>
        <w:pStyle w:val="ListeParagraf"/>
        <w:spacing w:after="0" w:line="240" w:lineRule="auto"/>
        <w:ind w:left="714"/>
        <w:jc w:val="both"/>
        <w:rPr>
          <w:rFonts w:ascii="Times New Roman" w:hAnsi="Times New Roman" w:cs="Times New Roman"/>
          <w:sz w:val="28"/>
          <w:szCs w:val="32"/>
        </w:rPr>
      </w:pPr>
    </w:p>
    <w:p w14:paraId="68068064" w14:textId="77777777" w:rsidR="0072355B" w:rsidRDefault="0072355B" w:rsidP="00EB0B87">
      <w:pPr>
        <w:spacing w:after="0" w:line="240" w:lineRule="auto"/>
        <w:jc w:val="both"/>
        <w:rPr>
          <w:rFonts w:ascii="Times New Roman" w:hAnsi="Times New Roman" w:cs="Times New Roman"/>
          <w:sz w:val="28"/>
          <w:szCs w:val="32"/>
        </w:rPr>
      </w:pPr>
    </w:p>
    <w:p w14:paraId="5C787C28" w14:textId="77777777" w:rsidR="0072355B" w:rsidRPr="00EB0B87" w:rsidRDefault="0072355B" w:rsidP="00EB0B87">
      <w:pPr>
        <w:spacing w:after="0" w:line="240" w:lineRule="auto"/>
        <w:jc w:val="both"/>
        <w:rPr>
          <w:rFonts w:ascii="Times New Roman" w:hAnsi="Times New Roman" w:cs="Times New Roman"/>
          <w:sz w:val="28"/>
          <w:szCs w:val="32"/>
        </w:rPr>
      </w:pPr>
    </w:p>
    <w:p w14:paraId="153FDFBA" w14:textId="77777777" w:rsidR="00673F4F" w:rsidRPr="001E5E22" w:rsidRDefault="00673F4F" w:rsidP="001E5E22">
      <w:pPr>
        <w:pStyle w:val="ListeParagraf"/>
        <w:spacing w:after="0" w:line="240" w:lineRule="auto"/>
        <w:ind w:left="714"/>
        <w:jc w:val="both"/>
        <w:rPr>
          <w:rFonts w:ascii="Times New Roman" w:hAnsi="Times New Roman" w:cs="Times New Roman"/>
          <w:sz w:val="28"/>
          <w:szCs w:val="32"/>
        </w:rPr>
      </w:pPr>
    </w:p>
    <w:p w14:paraId="4E76AA34" w14:textId="77777777" w:rsidR="008C7D31" w:rsidRPr="000C5AE1" w:rsidRDefault="008C7D31" w:rsidP="003D0467">
      <w:pPr>
        <w:jc w:val="both"/>
        <w:rPr>
          <w:rFonts w:ascii="Times New Roman" w:hAnsi="Times New Roman" w:cs="Times New Roman"/>
          <w:sz w:val="28"/>
          <w:szCs w:val="32"/>
        </w:rPr>
      </w:pPr>
      <w:r w:rsidRPr="000C5AE1">
        <w:rPr>
          <w:rFonts w:ascii="Times New Roman" w:hAnsi="Times New Roman" w:cs="Times New Roman"/>
          <w:b/>
          <w:sz w:val="28"/>
          <w:szCs w:val="32"/>
        </w:rPr>
        <w:t>Madde 3- Üyelik</w:t>
      </w:r>
    </w:p>
    <w:p w14:paraId="396C593E" w14:textId="77777777" w:rsidR="008C7D31" w:rsidRPr="001E5E22" w:rsidRDefault="008C7D31" w:rsidP="001E5E22">
      <w:pPr>
        <w:pStyle w:val="ListeParagraf"/>
        <w:numPr>
          <w:ilvl w:val="0"/>
          <w:numId w:val="26"/>
        </w:numPr>
        <w:jc w:val="both"/>
        <w:rPr>
          <w:rFonts w:ascii="Times New Roman" w:hAnsi="Times New Roman" w:cs="Times New Roman"/>
          <w:sz w:val="28"/>
          <w:szCs w:val="32"/>
        </w:rPr>
      </w:pPr>
      <w:r w:rsidRPr="001E5E22">
        <w:rPr>
          <w:rFonts w:ascii="Times New Roman" w:hAnsi="Times New Roman" w:cs="Times New Roman"/>
          <w:sz w:val="28"/>
          <w:szCs w:val="32"/>
        </w:rPr>
        <w:t>Bütün Ordu Üniversitesi öğrencileri bu kulübe üye olabilir.</w:t>
      </w:r>
    </w:p>
    <w:p w14:paraId="0CA87CE3"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Üyelik, başvuru formunun üye adayı tarafından doldurulup imzalanarak yönetim kuruluna teslim edilmesiyle gerçekleşir.</w:t>
      </w:r>
    </w:p>
    <w:p w14:paraId="36CBD061"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Kulübün amaçlarıyla bağdaşmayan tavır ve davranış sergileyen ve aktif olmayan üyelerin üyeliği, yönetim kurulu kararıyla askıya alınabilir.</w:t>
      </w:r>
    </w:p>
    <w:p w14:paraId="4405F0C1"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Üyeliğine son verilmiş öğrenciler tekrar üyeliğe kabul edilmez.</w:t>
      </w:r>
    </w:p>
    <w:p w14:paraId="32F1FBF3"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Üye istediği anda istifasını sunmasıyla üyeliğine son verme hakkına sahipler.</w:t>
      </w:r>
    </w:p>
    <w:p w14:paraId="085B58F8"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Yönetim kurulu üyesi istifasını bir hafta önce bildirmek durumundadır.</w:t>
      </w:r>
    </w:p>
    <w:p w14:paraId="3370E4B5"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Bu yapılan tanımlara uymayan kişiler ( Ordu Üniversitesi’nin akademik ve idari personeli ) fahri üye ya da öğretici-çalıştırıcı sıfatıyla çalışmalarda görev alabilir.</w:t>
      </w:r>
    </w:p>
    <w:p w14:paraId="0D02B997" w14:textId="77777777" w:rsidR="008C7D31" w:rsidRPr="000C5AE1" w:rsidRDefault="008C7D31" w:rsidP="001E5E22">
      <w:pPr>
        <w:pStyle w:val="ListeParagraf"/>
        <w:numPr>
          <w:ilvl w:val="0"/>
          <w:numId w:val="26"/>
        </w:numPr>
        <w:jc w:val="both"/>
        <w:rPr>
          <w:rFonts w:ascii="Times New Roman" w:hAnsi="Times New Roman" w:cs="Times New Roman"/>
          <w:sz w:val="28"/>
          <w:szCs w:val="32"/>
        </w:rPr>
      </w:pPr>
      <w:r w:rsidRPr="000C5AE1">
        <w:rPr>
          <w:rFonts w:ascii="Times New Roman" w:hAnsi="Times New Roman" w:cs="Times New Roman"/>
          <w:sz w:val="28"/>
          <w:szCs w:val="32"/>
        </w:rPr>
        <w:t>Ordu Üniversitesi ile ilişiği kesilen üyelerin kulüple de ilişiği kesilir.</w:t>
      </w:r>
    </w:p>
    <w:p w14:paraId="3C96946C"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4- Üyelerin Görev ve Sorumlulukları</w:t>
      </w:r>
    </w:p>
    <w:p w14:paraId="77C8C068" w14:textId="77777777" w:rsidR="008C7D31" w:rsidRPr="000C5AE1" w:rsidRDefault="008C7D31" w:rsidP="003D0467">
      <w:pPr>
        <w:pStyle w:val="ListeParagraf"/>
        <w:numPr>
          <w:ilvl w:val="0"/>
          <w:numId w:val="3"/>
        </w:numPr>
        <w:jc w:val="both"/>
        <w:rPr>
          <w:rFonts w:ascii="Times New Roman" w:hAnsi="Times New Roman" w:cs="Times New Roman"/>
          <w:sz w:val="28"/>
          <w:szCs w:val="32"/>
        </w:rPr>
      </w:pPr>
      <w:r w:rsidRPr="000C5AE1">
        <w:rPr>
          <w:rFonts w:ascii="Times New Roman" w:hAnsi="Times New Roman" w:cs="Times New Roman"/>
          <w:sz w:val="28"/>
          <w:szCs w:val="32"/>
        </w:rPr>
        <w:t xml:space="preserve">Kulübün amaçlarına bağlı kalmak. </w:t>
      </w:r>
    </w:p>
    <w:p w14:paraId="6B8A596E" w14:textId="77777777" w:rsidR="008C7D31" w:rsidRPr="000C5AE1" w:rsidRDefault="008C7D31" w:rsidP="003D0467">
      <w:pPr>
        <w:pStyle w:val="ListeParagraf"/>
        <w:numPr>
          <w:ilvl w:val="0"/>
          <w:numId w:val="3"/>
        </w:numPr>
        <w:jc w:val="both"/>
        <w:rPr>
          <w:rFonts w:ascii="Times New Roman" w:hAnsi="Times New Roman" w:cs="Times New Roman"/>
          <w:sz w:val="28"/>
          <w:szCs w:val="32"/>
        </w:rPr>
      </w:pPr>
      <w:r w:rsidRPr="000C5AE1">
        <w:rPr>
          <w:rFonts w:ascii="Times New Roman" w:hAnsi="Times New Roman" w:cs="Times New Roman"/>
          <w:sz w:val="28"/>
          <w:szCs w:val="32"/>
        </w:rPr>
        <w:t>Faaliyetlerde aktif olarak görev almak.</w:t>
      </w:r>
    </w:p>
    <w:p w14:paraId="3595B058" w14:textId="77777777" w:rsidR="008C7D31" w:rsidRPr="000C5AE1" w:rsidRDefault="008C7D31" w:rsidP="003D0467">
      <w:pPr>
        <w:pStyle w:val="ListeParagraf"/>
        <w:numPr>
          <w:ilvl w:val="0"/>
          <w:numId w:val="3"/>
        </w:numPr>
        <w:jc w:val="both"/>
        <w:rPr>
          <w:rFonts w:ascii="Times New Roman" w:hAnsi="Times New Roman" w:cs="Times New Roman"/>
          <w:sz w:val="28"/>
          <w:szCs w:val="32"/>
        </w:rPr>
      </w:pPr>
      <w:r w:rsidRPr="000C5AE1">
        <w:rPr>
          <w:rFonts w:ascii="Times New Roman" w:hAnsi="Times New Roman" w:cs="Times New Roman"/>
          <w:sz w:val="28"/>
          <w:szCs w:val="32"/>
        </w:rPr>
        <w:t>Aldığı görevleri en iyi şekilde yerine getirmeye çalışmak.</w:t>
      </w:r>
    </w:p>
    <w:p w14:paraId="4A9B02A6"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5- Üyelikten İhraç</w:t>
      </w:r>
    </w:p>
    <w:p w14:paraId="37C17C9D" w14:textId="77777777" w:rsidR="008C7D31" w:rsidRPr="000C5AE1" w:rsidRDefault="008C7D31" w:rsidP="003D0467">
      <w:pPr>
        <w:ind w:left="360"/>
        <w:jc w:val="both"/>
        <w:rPr>
          <w:rFonts w:ascii="Times New Roman" w:hAnsi="Times New Roman" w:cs="Times New Roman"/>
          <w:sz w:val="28"/>
          <w:szCs w:val="32"/>
        </w:rPr>
      </w:pPr>
      <w:r w:rsidRPr="000C5AE1">
        <w:rPr>
          <w:rFonts w:ascii="Times New Roman" w:hAnsi="Times New Roman" w:cs="Times New Roman"/>
          <w:sz w:val="28"/>
          <w:szCs w:val="32"/>
        </w:rPr>
        <w:t>Üyenin;</w:t>
      </w:r>
    </w:p>
    <w:p w14:paraId="14D65281"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Kulübün amaçlarına aykırı çalışmalarda bulunması;</w:t>
      </w:r>
    </w:p>
    <w:p w14:paraId="7D27CC91"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Kendisine verilen görev ve yetkileri kötüye kullanması;</w:t>
      </w:r>
    </w:p>
    <w:p w14:paraId="7ADFCF3B"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Belgelerde usulsüzlük yapması;</w:t>
      </w:r>
    </w:p>
    <w:p w14:paraId="771E14AC"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Kulübün çalışmalarını engelleyici faaliyetler göstermesi;</w:t>
      </w:r>
    </w:p>
    <w:p w14:paraId="580C0FA1"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Geçerli bir mazeret olmaksızın kulüp faaliyetlerine bir eğitim öğretim yılı boyunca katılımda bulunmaması;</w:t>
      </w:r>
    </w:p>
    <w:p w14:paraId="61C08B26" w14:textId="77777777" w:rsidR="008C7D31" w:rsidRPr="000C5AE1" w:rsidRDefault="008C7D31" w:rsidP="003D0467">
      <w:pPr>
        <w:pStyle w:val="ListeParagraf"/>
        <w:numPr>
          <w:ilvl w:val="0"/>
          <w:numId w:val="4"/>
        </w:numPr>
        <w:jc w:val="both"/>
        <w:rPr>
          <w:rFonts w:ascii="Times New Roman" w:hAnsi="Times New Roman" w:cs="Times New Roman"/>
          <w:sz w:val="28"/>
          <w:szCs w:val="32"/>
        </w:rPr>
      </w:pPr>
      <w:r w:rsidRPr="000C5AE1">
        <w:rPr>
          <w:rFonts w:ascii="Times New Roman" w:hAnsi="Times New Roman" w:cs="Times New Roman"/>
          <w:sz w:val="28"/>
          <w:szCs w:val="32"/>
        </w:rPr>
        <w:t>Kulüp sorumluluğunda olan ya da ortak kullanılan araç ve gereçlere gerekli özeni göstermemesi, verdiği zararı karşılamaması;</w:t>
      </w:r>
    </w:p>
    <w:p w14:paraId="32A70DB8" w14:textId="77777777" w:rsidR="008C7D31" w:rsidRPr="000C5AE1" w:rsidRDefault="008C7D31" w:rsidP="003D0467">
      <w:pPr>
        <w:ind w:left="360"/>
        <w:jc w:val="both"/>
        <w:rPr>
          <w:rFonts w:ascii="Times New Roman" w:hAnsi="Times New Roman" w:cs="Times New Roman"/>
          <w:sz w:val="28"/>
          <w:szCs w:val="32"/>
        </w:rPr>
      </w:pPr>
      <w:r w:rsidRPr="000C5AE1">
        <w:rPr>
          <w:rFonts w:ascii="Times New Roman" w:hAnsi="Times New Roman" w:cs="Times New Roman"/>
          <w:sz w:val="28"/>
          <w:szCs w:val="32"/>
        </w:rPr>
        <w:t xml:space="preserve">Hallerinde yönetim kurulunun oy çokluğuyla üyeliği askıya alınır, ilk genel kurulda üyeliğinin sona </w:t>
      </w:r>
      <w:r w:rsidR="003D0467" w:rsidRPr="000C5AE1">
        <w:rPr>
          <w:rFonts w:ascii="Times New Roman" w:hAnsi="Times New Roman" w:cs="Times New Roman"/>
          <w:sz w:val="28"/>
          <w:szCs w:val="32"/>
        </w:rPr>
        <w:t>erdirilip</w:t>
      </w:r>
      <w:r w:rsidRPr="000C5AE1">
        <w:rPr>
          <w:rFonts w:ascii="Times New Roman" w:hAnsi="Times New Roman" w:cs="Times New Roman"/>
          <w:sz w:val="28"/>
          <w:szCs w:val="32"/>
        </w:rPr>
        <w:t xml:space="preserve"> erdirilmeyeceği oylanarak salt çoğunlukla ihraç edilebilir.</w:t>
      </w:r>
    </w:p>
    <w:p w14:paraId="4DC6084F" w14:textId="77777777" w:rsidR="00673F4F" w:rsidRDefault="00673F4F" w:rsidP="003D0467">
      <w:pPr>
        <w:ind w:left="360"/>
        <w:jc w:val="both"/>
        <w:rPr>
          <w:rFonts w:ascii="Times New Roman" w:hAnsi="Times New Roman" w:cs="Times New Roman"/>
          <w:b/>
          <w:sz w:val="28"/>
          <w:szCs w:val="32"/>
        </w:rPr>
      </w:pPr>
    </w:p>
    <w:p w14:paraId="4139AEF1" w14:textId="77777777" w:rsidR="008A2177" w:rsidRDefault="008A2177" w:rsidP="003D0467">
      <w:pPr>
        <w:ind w:left="360"/>
        <w:jc w:val="both"/>
        <w:rPr>
          <w:rFonts w:ascii="Times New Roman" w:hAnsi="Times New Roman" w:cs="Times New Roman"/>
          <w:b/>
          <w:sz w:val="28"/>
          <w:szCs w:val="32"/>
        </w:rPr>
      </w:pPr>
    </w:p>
    <w:p w14:paraId="5CF93123" w14:textId="77777777" w:rsidR="00EB0B87" w:rsidRDefault="00EB0B87" w:rsidP="003D0467">
      <w:pPr>
        <w:ind w:left="360"/>
        <w:jc w:val="both"/>
        <w:rPr>
          <w:rFonts w:ascii="Times New Roman" w:hAnsi="Times New Roman" w:cs="Times New Roman"/>
          <w:b/>
          <w:sz w:val="28"/>
          <w:szCs w:val="32"/>
        </w:rPr>
      </w:pPr>
    </w:p>
    <w:p w14:paraId="5EDEE088"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6- Fahri Üyelik Ve Danışmanlık</w:t>
      </w:r>
    </w:p>
    <w:p w14:paraId="2758B2ED" w14:textId="77777777" w:rsidR="008C7D31" w:rsidRPr="000C5AE1" w:rsidRDefault="008C7D31" w:rsidP="003D0467">
      <w:pPr>
        <w:pStyle w:val="ListeParagraf"/>
        <w:numPr>
          <w:ilvl w:val="0"/>
          <w:numId w:val="5"/>
        </w:numPr>
        <w:jc w:val="both"/>
        <w:rPr>
          <w:rFonts w:ascii="Times New Roman" w:hAnsi="Times New Roman" w:cs="Times New Roman"/>
          <w:sz w:val="28"/>
          <w:szCs w:val="32"/>
        </w:rPr>
      </w:pPr>
      <w:r w:rsidRPr="000C5AE1">
        <w:rPr>
          <w:rFonts w:ascii="Times New Roman" w:hAnsi="Times New Roman" w:cs="Times New Roman"/>
          <w:sz w:val="28"/>
          <w:szCs w:val="32"/>
        </w:rPr>
        <w:t>Ordu Üniversitesi akademisyenlerinden ve idari personelinden oluşturmaktadır.</w:t>
      </w:r>
    </w:p>
    <w:p w14:paraId="10D4E8B2" w14:textId="77777777" w:rsidR="008C7D31" w:rsidRPr="000C5AE1" w:rsidRDefault="008C7D31" w:rsidP="003D0467">
      <w:pPr>
        <w:pStyle w:val="ListeParagraf"/>
        <w:numPr>
          <w:ilvl w:val="0"/>
          <w:numId w:val="5"/>
        </w:numPr>
        <w:jc w:val="both"/>
        <w:rPr>
          <w:rFonts w:ascii="Times New Roman" w:hAnsi="Times New Roman" w:cs="Times New Roman"/>
          <w:sz w:val="28"/>
          <w:szCs w:val="32"/>
        </w:rPr>
      </w:pPr>
      <w:r w:rsidRPr="000C5AE1">
        <w:rPr>
          <w:rFonts w:ascii="Times New Roman" w:hAnsi="Times New Roman" w:cs="Times New Roman"/>
          <w:sz w:val="28"/>
          <w:szCs w:val="32"/>
        </w:rPr>
        <w:t xml:space="preserve">Danışman öğretim elemanlarının görev süresi </w:t>
      </w:r>
      <w:r w:rsidR="00B33AB4">
        <w:rPr>
          <w:rFonts w:ascii="Times New Roman" w:hAnsi="Times New Roman" w:cs="Times New Roman"/>
          <w:sz w:val="28"/>
          <w:szCs w:val="32"/>
        </w:rPr>
        <w:t>iki</w:t>
      </w:r>
      <w:r w:rsidRPr="000C5AE1">
        <w:rPr>
          <w:rFonts w:ascii="Times New Roman" w:hAnsi="Times New Roman" w:cs="Times New Roman"/>
          <w:sz w:val="28"/>
          <w:szCs w:val="32"/>
        </w:rPr>
        <w:t xml:space="preserve"> yıl olup görev süresi sonunda yeniden atanabilir.</w:t>
      </w:r>
    </w:p>
    <w:p w14:paraId="52EFA9CA" w14:textId="77777777" w:rsidR="008C7D31" w:rsidRPr="000C5AE1" w:rsidRDefault="008C7D31" w:rsidP="003D0467">
      <w:pPr>
        <w:pStyle w:val="ListeParagraf"/>
        <w:numPr>
          <w:ilvl w:val="0"/>
          <w:numId w:val="5"/>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 xml:space="preserve"> Akademik Danışman, Sağlık Kültür ve Spor Daire Başkanlığının önerisiyle Rektör tarafından atanır.</w:t>
      </w:r>
    </w:p>
    <w:p w14:paraId="4F517BE7" w14:textId="77777777" w:rsidR="008C7D31" w:rsidRPr="000C5AE1" w:rsidRDefault="008C7D31" w:rsidP="003D0467">
      <w:pPr>
        <w:pStyle w:val="ListeParagraf"/>
        <w:numPr>
          <w:ilvl w:val="0"/>
          <w:numId w:val="5"/>
        </w:numPr>
        <w:jc w:val="both"/>
        <w:rPr>
          <w:rFonts w:ascii="Times New Roman" w:hAnsi="Times New Roman" w:cs="Times New Roman"/>
          <w:sz w:val="28"/>
          <w:szCs w:val="32"/>
        </w:rPr>
      </w:pPr>
      <w:r w:rsidRPr="000C5AE1">
        <w:rPr>
          <w:rFonts w:ascii="Times New Roman" w:hAnsi="Times New Roman" w:cs="Times New Roman"/>
          <w:sz w:val="28"/>
          <w:szCs w:val="32"/>
        </w:rPr>
        <w:t>Fahri üyeler, Yönetim Kurulu önerisi ve Genel Kurul kararıyla belirlenir, fahri üyeliğe kabul edilenler Akademik Danışman ve Sağlık Kültür ve Spor Dairesi Başkanlığına bildirilir.</w:t>
      </w:r>
    </w:p>
    <w:p w14:paraId="040B3EBD" w14:textId="77777777" w:rsidR="008C7D31" w:rsidRPr="000C5AE1" w:rsidRDefault="008C7D31" w:rsidP="003D0467">
      <w:pPr>
        <w:pStyle w:val="ListeParagraf"/>
        <w:numPr>
          <w:ilvl w:val="0"/>
          <w:numId w:val="5"/>
        </w:numPr>
        <w:jc w:val="both"/>
        <w:rPr>
          <w:rFonts w:ascii="Times New Roman" w:hAnsi="Times New Roman" w:cs="Times New Roman"/>
          <w:sz w:val="28"/>
          <w:szCs w:val="32"/>
        </w:rPr>
      </w:pPr>
      <w:r w:rsidRPr="000C5AE1">
        <w:rPr>
          <w:rFonts w:ascii="Times New Roman" w:hAnsi="Times New Roman" w:cs="Times New Roman"/>
          <w:sz w:val="28"/>
          <w:szCs w:val="32"/>
        </w:rPr>
        <w:t>Danışman öğretim elemanları ve fahri üyelerin seçme ve seçilme hakları yoktur.</w:t>
      </w:r>
    </w:p>
    <w:p w14:paraId="3E7288C4" w14:textId="77777777" w:rsidR="008C7D31" w:rsidRPr="000C5AE1" w:rsidRDefault="008C7D31" w:rsidP="003D0467">
      <w:pPr>
        <w:jc w:val="both"/>
        <w:rPr>
          <w:rFonts w:ascii="Times New Roman" w:hAnsi="Times New Roman" w:cs="Times New Roman"/>
          <w:b/>
          <w:sz w:val="28"/>
          <w:szCs w:val="32"/>
        </w:rPr>
      </w:pPr>
      <w:r w:rsidRPr="000C5AE1">
        <w:rPr>
          <w:rFonts w:ascii="Times New Roman" w:hAnsi="Times New Roman" w:cs="Times New Roman"/>
          <w:b/>
          <w:sz w:val="28"/>
          <w:szCs w:val="32"/>
        </w:rPr>
        <w:t>Madde 7- Geçici Yönetim Kurulu</w:t>
      </w:r>
    </w:p>
    <w:p w14:paraId="4AF59235" w14:textId="77777777" w:rsidR="008C7D31" w:rsidRPr="000C5AE1" w:rsidRDefault="008C7D31" w:rsidP="003D0467">
      <w:pPr>
        <w:pStyle w:val="ListeParagraf"/>
        <w:numPr>
          <w:ilvl w:val="0"/>
          <w:numId w:val="6"/>
        </w:numPr>
        <w:jc w:val="both"/>
        <w:rPr>
          <w:rFonts w:ascii="Times New Roman" w:hAnsi="Times New Roman" w:cs="Times New Roman"/>
          <w:sz w:val="28"/>
          <w:szCs w:val="32"/>
        </w:rPr>
      </w:pPr>
      <w:r w:rsidRPr="000C5AE1">
        <w:rPr>
          <w:rFonts w:ascii="Times New Roman" w:hAnsi="Times New Roman" w:cs="Times New Roman"/>
          <w:sz w:val="28"/>
          <w:szCs w:val="32"/>
        </w:rPr>
        <w:t>Kulüp kurucuları kendi aralarında yaptıkları seçimle “Geçici Yönetim Kurulunu” seçerler.</w:t>
      </w:r>
    </w:p>
    <w:p w14:paraId="49F6CE46" w14:textId="77777777" w:rsidR="008C7D31" w:rsidRPr="000C5AE1" w:rsidRDefault="008C7D31" w:rsidP="003D0467">
      <w:pPr>
        <w:pStyle w:val="ListeParagraf"/>
        <w:numPr>
          <w:ilvl w:val="0"/>
          <w:numId w:val="6"/>
        </w:numPr>
        <w:jc w:val="both"/>
        <w:rPr>
          <w:rFonts w:ascii="Times New Roman" w:hAnsi="Times New Roman" w:cs="Times New Roman"/>
          <w:sz w:val="28"/>
          <w:szCs w:val="32"/>
        </w:rPr>
      </w:pPr>
      <w:r w:rsidRPr="000C5AE1">
        <w:rPr>
          <w:rFonts w:ascii="Times New Roman" w:hAnsi="Times New Roman" w:cs="Times New Roman"/>
          <w:sz w:val="28"/>
          <w:szCs w:val="32"/>
        </w:rPr>
        <w:t>Geçici Yönetim Kurulu listesi, tüzükle birlikte Sağlık Kültür ve Spor Daire Başkanlığı’na verilir. Rektör onayından sonra, kulüp faaliyetlerine ve üye kaydına başlanır.</w:t>
      </w:r>
    </w:p>
    <w:p w14:paraId="1C543729" w14:textId="77777777" w:rsidR="003D0467" w:rsidRPr="000C5AE1" w:rsidRDefault="008C7D31" w:rsidP="00796CF3">
      <w:pPr>
        <w:pStyle w:val="ListeParagraf"/>
        <w:numPr>
          <w:ilvl w:val="0"/>
          <w:numId w:val="6"/>
        </w:numPr>
        <w:jc w:val="both"/>
        <w:rPr>
          <w:rFonts w:ascii="Times New Roman" w:hAnsi="Times New Roman" w:cs="Times New Roman"/>
          <w:sz w:val="28"/>
          <w:szCs w:val="32"/>
        </w:rPr>
      </w:pPr>
      <w:r w:rsidRPr="000C5AE1">
        <w:rPr>
          <w:rFonts w:ascii="Times New Roman" w:hAnsi="Times New Roman" w:cs="Times New Roman"/>
          <w:sz w:val="28"/>
          <w:szCs w:val="32"/>
        </w:rPr>
        <w:t>Geçici yönetim kurulu, kulübün kuruluşundan en geç 6 ay sonra ilk olağan genel kurulunu yapar.</w:t>
      </w:r>
    </w:p>
    <w:p w14:paraId="65D4F0AA" w14:textId="77777777" w:rsidR="0042069A" w:rsidRDefault="008C7D31" w:rsidP="0042069A">
      <w:pPr>
        <w:spacing w:after="0" w:line="240" w:lineRule="auto"/>
        <w:ind w:left="360"/>
        <w:jc w:val="both"/>
        <w:rPr>
          <w:rFonts w:ascii="Times New Roman" w:hAnsi="Times New Roman" w:cs="Times New Roman"/>
          <w:b/>
          <w:sz w:val="28"/>
          <w:szCs w:val="32"/>
        </w:rPr>
      </w:pPr>
      <w:r w:rsidRPr="000C5AE1">
        <w:rPr>
          <w:rFonts w:ascii="Times New Roman" w:hAnsi="Times New Roman" w:cs="Times New Roman"/>
          <w:b/>
          <w:sz w:val="28"/>
          <w:szCs w:val="32"/>
        </w:rPr>
        <w:t xml:space="preserve">Madde 8- </w:t>
      </w:r>
      <w:r w:rsidR="000F3BD2">
        <w:rPr>
          <w:rFonts w:ascii="Times New Roman" w:hAnsi="Times New Roman" w:cs="Times New Roman"/>
          <w:b/>
          <w:sz w:val="28"/>
          <w:szCs w:val="32"/>
        </w:rPr>
        <w:t>……………………</w:t>
      </w:r>
      <w:r w:rsidR="002B0CAF">
        <w:rPr>
          <w:rFonts w:ascii="Times New Roman" w:hAnsi="Times New Roman" w:cs="Times New Roman"/>
          <w:b/>
          <w:sz w:val="28"/>
          <w:szCs w:val="32"/>
        </w:rPr>
        <w:t xml:space="preserve"> </w:t>
      </w:r>
      <w:r w:rsidRPr="000C5AE1">
        <w:rPr>
          <w:rFonts w:ascii="Times New Roman" w:hAnsi="Times New Roman" w:cs="Times New Roman"/>
          <w:b/>
          <w:sz w:val="28"/>
          <w:szCs w:val="32"/>
        </w:rPr>
        <w:t>Kulübü Birimleri</w:t>
      </w:r>
    </w:p>
    <w:p w14:paraId="3521A29E" w14:textId="77777777" w:rsidR="00673F4F" w:rsidRPr="000C5AE1" w:rsidRDefault="00673F4F" w:rsidP="0042069A">
      <w:pPr>
        <w:spacing w:after="0" w:line="240" w:lineRule="auto"/>
        <w:ind w:left="360"/>
        <w:jc w:val="both"/>
        <w:rPr>
          <w:rFonts w:ascii="Times New Roman" w:hAnsi="Times New Roman" w:cs="Times New Roman"/>
          <w:b/>
          <w:sz w:val="28"/>
          <w:szCs w:val="32"/>
        </w:rPr>
      </w:pPr>
    </w:p>
    <w:p w14:paraId="666860B6" w14:textId="77777777" w:rsidR="008C7D31" w:rsidRPr="000C5AE1" w:rsidRDefault="0042069A" w:rsidP="0042069A">
      <w:pPr>
        <w:spacing w:after="0" w:line="240" w:lineRule="auto"/>
        <w:ind w:left="1418"/>
        <w:jc w:val="both"/>
        <w:rPr>
          <w:rFonts w:ascii="Times New Roman" w:hAnsi="Times New Roman" w:cs="Times New Roman"/>
          <w:b/>
          <w:sz w:val="28"/>
          <w:szCs w:val="32"/>
        </w:rPr>
      </w:pPr>
      <w:r w:rsidRPr="000C5AE1">
        <w:rPr>
          <w:rFonts w:ascii="Times New Roman" w:hAnsi="Times New Roman" w:cs="Times New Roman"/>
          <w:b/>
          <w:sz w:val="28"/>
          <w:szCs w:val="32"/>
        </w:rPr>
        <w:t xml:space="preserve">   </w:t>
      </w:r>
      <w:r w:rsidR="008C7D31" w:rsidRPr="000C5AE1">
        <w:rPr>
          <w:rFonts w:ascii="Times New Roman" w:hAnsi="Times New Roman" w:cs="Times New Roman"/>
          <w:b/>
          <w:sz w:val="28"/>
          <w:szCs w:val="32"/>
        </w:rPr>
        <w:t xml:space="preserve"> Genel Kurul</w:t>
      </w:r>
    </w:p>
    <w:p w14:paraId="4D5313BD"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Kulüp üyelerinden oluşur.</w:t>
      </w:r>
    </w:p>
    <w:p w14:paraId="0729098A"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En yetkili karar birimidir.</w:t>
      </w:r>
    </w:p>
    <w:p w14:paraId="4C5F985F"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Genel kurul kulüple ilgili tüm konuları görüşüp karara bağlar.</w:t>
      </w:r>
    </w:p>
    <w:p w14:paraId="0A6558EB"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Yönetim ve Denetleme Kurulunu, bu kurulların yedek üyelerini ve tüzükte belirtilen diğer kurulları seçer.</w:t>
      </w:r>
    </w:p>
    <w:p w14:paraId="6D10F221"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Genel kurul seçim için olağan olarak, her yıl Mayıs ayında üyelerin salt çoğunluğuyla, yönetim kurulunun belirleyeceği yer, saat ve tarihte toplanır.</w:t>
      </w:r>
    </w:p>
    <w:p w14:paraId="3E25D61F"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Salt çoğunluk sağlanamadığı durumlarda seçim bir hafta sonra aynı yer ve saatte yapılır.</w:t>
      </w:r>
    </w:p>
    <w:p w14:paraId="4C944019" w14:textId="77777777" w:rsidR="008C7D31" w:rsidRPr="000C5AE1" w:rsidRDefault="008C7D31" w:rsidP="003D0467">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Oylamalar kapalı, sayımlar açık salt çoğunluk ilkesine bağlı olarak yapılır.</w:t>
      </w:r>
    </w:p>
    <w:p w14:paraId="6E6BDAF1" w14:textId="77777777" w:rsidR="00D5653F" w:rsidRPr="001E5E22" w:rsidRDefault="008C7D31" w:rsidP="001E5E22">
      <w:pPr>
        <w:pStyle w:val="ListeParagraf"/>
        <w:numPr>
          <w:ilvl w:val="0"/>
          <w:numId w:val="7"/>
        </w:numPr>
        <w:jc w:val="both"/>
        <w:rPr>
          <w:rFonts w:ascii="Times New Roman" w:hAnsi="Times New Roman" w:cs="Times New Roman"/>
          <w:sz w:val="28"/>
          <w:szCs w:val="32"/>
        </w:rPr>
      </w:pPr>
      <w:r w:rsidRPr="000C5AE1">
        <w:rPr>
          <w:rFonts w:ascii="Times New Roman" w:hAnsi="Times New Roman" w:cs="Times New Roman"/>
          <w:sz w:val="28"/>
          <w:szCs w:val="32"/>
        </w:rPr>
        <w:t>Toplantının idaresi genel kurulda seçilecek divan kuruluna aittir.</w:t>
      </w:r>
    </w:p>
    <w:p w14:paraId="3ABB43EA" w14:textId="77777777" w:rsidR="00673F4F" w:rsidRDefault="00673F4F" w:rsidP="00796CF3">
      <w:pPr>
        <w:spacing w:after="0"/>
        <w:ind w:left="360"/>
        <w:jc w:val="both"/>
        <w:rPr>
          <w:rFonts w:ascii="Times New Roman" w:hAnsi="Times New Roman" w:cs="Times New Roman"/>
          <w:b/>
          <w:sz w:val="28"/>
          <w:szCs w:val="32"/>
        </w:rPr>
      </w:pPr>
    </w:p>
    <w:p w14:paraId="3D29454B" w14:textId="77777777" w:rsidR="00673F4F" w:rsidRDefault="00673F4F" w:rsidP="00796CF3">
      <w:pPr>
        <w:spacing w:after="0"/>
        <w:ind w:left="360"/>
        <w:jc w:val="both"/>
        <w:rPr>
          <w:rFonts w:ascii="Times New Roman" w:hAnsi="Times New Roman" w:cs="Times New Roman"/>
          <w:b/>
          <w:sz w:val="28"/>
          <w:szCs w:val="32"/>
        </w:rPr>
      </w:pPr>
    </w:p>
    <w:p w14:paraId="73542D8D" w14:textId="77777777" w:rsidR="00EB0B87" w:rsidRDefault="00EB0B87" w:rsidP="00796CF3">
      <w:pPr>
        <w:spacing w:after="0"/>
        <w:ind w:left="360"/>
        <w:jc w:val="both"/>
        <w:rPr>
          <w:rFonts w:ascii="Times New Roman" w:hAnsi="Times New Roman" w:cs="Times New Roman"/>
          <w:b/>
          <w:sz w:val="28"/>
          <w:szCs w:val="32"/>
        </w:rPr>
      </w:pPr>
    </w:p>
    <w:p w14:paraId="7F647C38" w14:textId="77777777" w:rsidR="00673F4F" w:rsidRDefault="00673F4F" w:rsidP="00796CF3">
      <w:pPr>
        <w:spacing w:after="0"/>
        <w:ind w:left="360"/>
        <w:jc w:val="both"/>
        <w:rPr>
          <w:rFonts w:ascii="Times New Roman" w:hAnsi="Times New Roman" w:cs="Times New Roman"/>
          <w:b/>
          <w:sz w:val="28"/>
          <w:szCs w:val="32"/>
        </w:rPr>
      </w:pPr>
    </w:p>
    <w:p w14:paraId="4CFE763D" w14:textId="77777777" w:rsidR="008A2177" w:rsidRDefault="008A2177" w:rsidP="00796CF3">
      <w:pPr>
        <w:spacing w:after="0"/>
        <w:ind w:left="360"/>
        <w:jc w:val="both"/>
        <w:rPr>
          <w:rFonts w:ascii="Times New Roman" w:hAnsi="Times New Roman" w:cs="Times New Roman"/>
          <w:b/>
          <w:sz w:val="28"/>
          <w:szCs w:val="32"/>
        </w:rPr>
      </w:pPr>
    </w:p>
    <w:p w14:paraId="590AF2C7" w14:textId="77777777" w:rsidR="008C7D31" w:rsidRPr="000C5AE1" w:rsidRDefault="008C7D31" w:rsidP="00796CF3">
      <w:pPr>
        <w:spacing w:after="0"/>
        <w:ind w:left="360"/>
        <w:jc w:val="both"/>
        <w:rPr>
          <w:rFonts w:ascii="Times New Roman" w:hAnsi="Times New Roman" w:cs="Times New Roman"/>
          <w:b/>
          <w:sz w:val="28"/>
          <w:szCs w:val="32"/>
        </w:rPr>
      </w:pPr>
      <w:r w:rsidRPr="000C5AE1">
        <w:rPr>
          <w:rFonts w:ascii="Times New Roman" w:hAnsi="Times New Roman" w:cs="Times New Roman"/>
          <w:b/>
          <w:sz w:val="28"/>
          <w:szCs w:val="32"/>
        </w:rPr>
        <w:t>Madde 9- Olağanüstü Genel Kurul</w:t>
      </w:r>
    </w:p>
    <w:p w14:paraId="1410965C" w14:textId="77777777" w:rsidR="008C7D31" w:rsidRPr="000C5AE1" w:rsidRDefault="008C7D31" w:rsidP="00796CF3">
      <w:pPr>
        <w:pStyle w:val="ListeParagraf"/>
        <w:numPr>
          <w:ilvl w:val="0"/>
          <w:numId w:val="8"/>
        </w:numPr>
        <w:spacing w:after="0"/>
        <w:jc w:val="both"/>
        <w:rPr>
          <w:rFonts w:ascii="Times New Roman" w:hAnsi="Times New Roman" w:cs="Times New Roman"/>
          <w:sz w:val="28"/>
          <w:szCs w:val="32"/>
        </w:rPr>
      </w:pPr>
      <w:r w:rsidRPr="000C5AE1">
        <w:rPr>
          <w:rFonts w:ascii="Times New Roman" w:hAnsi="Times New Roman" w:cs="Times New Roman"/>
          <w:sz w:val="28"/>
          <w:szCs w:val="32"/>
        </w:rPr>
        <w:t xml:space="preserve">Yönetim veya Denetleme Kurulunca yapılacak davet üzerine ya da üyelerin en az 2/3’ünün ilgili konuyu belirten imzalı </w:t>
      </w:r>
      <w:r w:rsidR="003D0467" w:rsidRPr="000C5AE1">
        <w:rPr>
          <w:rFonts w:ascii="Times New Roman" w:hAnsi="Times New Roman" w:cs="Times New Roman"/>
          <w:sz w:val="28"/>
          <w:szCs w:val="32"/>
        </w:rPr>
        <w:t>bir</w:t>
      </w:r>
      <w:r w:rsidRPr="000C5AE1">
        <w:rPr>
          <w:rFonts w:ascii="Times New Roman" w:hAnsi="Times New Roman" w:cs="Times New Roman"/>
          <w:sz w:val="28"/>
          <w:szCs w:val="32"/>
        </w:rPr>
        <w:t xml:space="preserve"> dilekçe ile Yönetim Kuruluna başvurması üzerine yapılır.</w:t>
      </w:r>
    </w:p>
    <w:p w14:paraId="5B6507A2" w14:textId="77777777" w:rsidR="008C7D31" w:rsidRPr="000C5AE1" w:rsidRDefault="008C7D31" w:rsidP="003D0467">
      <w:pPr>
        <w:pStyle w:val="ListeParagraf"/>
        <w:numPr>
          <w:ilvl w:val="0"/>
          <w:numId w:val="8"/>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Toplantının idaresi genel kurulda seçilecek divan kuruluna aittir.</w:t>
      </w:r>
    </w:p>
    <w:p w14:paraId="4DE2C53E" w14:textId="77777777" w:rsidR="008C7D31" w:rsidRPr="000C5AE1" w:rsidRDefault="008C7D31" w:rsidP="003D0467">
      <w:pPr>
        <w:pStyle w:val="ListeParagraf"/>
        <w:numPr>
          <w:ilvl w:val="0"/>
          <w:numId w:val="8"/>
        </w:numPr>
        <w:jc w:val="both"/>
        <w:rPr>
          <w:rFonts w:ascii="Times New Roman" w:hAnsi="Times New Roman" w:cs="Times New Roman"/>
          <w:sz w:val="28"/>
          <w:szCs w:val="32"/>
        </w:rPr>
      </w:pPr>
      <w:r w:rsidRPr="000C5AE1">
        <w:rPr>
          <w:rFonts w:ascii="Times New Roman" w:hAnsi="Times New Roman" w:cs="Times New Roman"/>
          <w:sz w:val="28"/>
          <w:szCs w:val="32"/>
        </w:rPr>
        <w:t>Yönetim kurulu, toplantının yapılacağı yer ve zamanı en az beş iş günü öncesinde ilan eder.</w:t>
      </w:r>
    </w:p>
    <w:p w14:paraId="0FB5AAE0" w14:textId="77777777" w:rsidR="008C7D31" w:rsidRPr="000C5AE1" w:rsidRDefault="008C7D31" w:rsidP="003D0467">
      <w:pPr>
        <w:pStyle w:val="ListeParagraf"/>
        <w:numPr>
          <w:ilvl w:val="0"/>
          <w:numId w:val="8"/>
        </w:numPr>
        <w:jc w:val="both"/>
        <w:rPr>
          <w:rFonts w:ascii="Times New Roman" w:hAnsi="Times New Roman" w:cs="Times New Roman"/>
          <w:sz w:val="28"/>
          <w:szCs w:val="32"/>
        </w:rPr>
      </w:pPr>
      <w:r w:rsidRPr="000C5AE1">
        <w:rPr>
          <w:rFonts w:ascii="Times New Roman" w:hAnsi="Times New Roman" w:cs="Times New Roman"/>
          <w:sz w:val="28"/>
          <w:szCs w:val="32"/>
        </w:rPr>
        <w:t>Olağanüstü Genel Kurulda, üyelerin salt çoğunluğunun isteği ile Yönetim Kurulu görevden alınabilir.</w:t>
      </w:r>
    </w:p>
    <w:p w14:paraId="47691490" w14:textId="77777777" w:rsidR="003D0467" w:rsidRPr="000C5AE1" w:rsidRDefault="008C7D31" w:rsidP="00796CF3">
      <w:pPr>
        <w:pStyle w:val="ListeParagraf"/>
        <w:numPr>
          <w:ilvl w:val="0"/>
          <w:numId w:val="8"/>
        </w:numPr>
        <w:jc w:val="both"/>
        <w:rPr>
          <w:rFonts w:ascii="Times New Roman" w:hAnsi="Times New Roman" w:cs="Times New Roman"/>
          <w:sz w:val="28"/>
          <w:szCs w:val="32"/>
        </w:rPr>
      </w:pPr>
      <w:r w:rsidRPr="000C5AE1">
        <w:rPr>
          <w:rFonts w:ascii="Times New Roman" w:hAnsi="Times New Roman" w:cs="Times New Roman"/>
          <w:sz w:val="28"/>
          <w:szCs w:val="32"/>
        </w:rPr>
        <w:t>Olağanüstü Genel Kurulda toplanma amacı dışında hiçbir konu görüşülemez</w:t>
      </w:r>
      <w:r w:rsidR="0070587F" w:rsidRPr="000C5AE1">
        <w:rPr>
          <w:rFonts w:ascii="Times New Roman" w:hAnsi="Times New Roman" w:cs="Times New Roman"/>
          <w:sz w:val="28"/>
          <w:szCs w:val="32"/>
        </w:rPr>
        <w:t>.</w:t>
      </w:r>
    </w:p>
    <w:p w14:paraId="2546B334"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10- Genel Kurulda Yönetim Kurulu Seçimi</w:t>
      </w:r>
    </w:p>
    <w:p w14:paraId="24559208"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Seçimler yeni yönetim kurulunun oluşturulması için her yılın Mayıs ayında Genel Kurulda yapılır. Yeni seçilen Yönetim Kurulu, görevi Haziran ay sonunda devralır. Seçimden Haziran sonuna kadar, seçilmiş Yönetim Kurulu ile birlikte gözlemci olarak çalışır.</w:t>
      </w:r>
    </w:p>
    <w:p w14:paraId="01D002F8"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Seçim tarihi dört hafta önceden Yönetim Kurulu tarafından ilan edilir.</w:t>
      </w:r>
    </w:p>
    <w:p w14:paraId="240E9134"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 xml:space="preserve">Seçimlere sadece Ordu Üniversitesi </w:t>
      </w:r>
      <w:r w:rsidR="0072355B">
        <w:rPr>
          <w:rFonts w:ascii="Times New Roman" w:hAnsi="Times New Roman" w:cs="Times New Roman"/>
          <w:sz w:val="28"/>
          <w:szCs w:val="32"/>
        </w:rPr>
        <w:t>………………………………</w:t>
      </w:r>
      <w:r w:rsidR="002B0CAF" w:rsidRPr="002B0CAF">
        <w:rPr>
          <w:rFonts w:ascii="Times New Roman" w:hAnsi="Times New Roman" w:cs="Times New Roman"/>
          <w:b/>
          <w:sz w:val="28"/>
          <w:szCs w:val="32"/>
        </w:rPr>
        <w:t>KULÜBÜ</w:t>
      </w:r>
      <w:r w:rsidR="002B0CAF">
        <w:rPr>
          <w:rFonts w:ascii="Times New Roman" w:hAnsi="Times New Roman" w:cs="Times New Roman"/>
          <w:sz w:val="28"/>
          <w:szCs w:val="32"/>
        </w:rPr>
        <w:t xml:space="preserve"> </w:t>
      </w:r>
      <w:r w:rsidRPr="000C5AE1">
        <w:rPr>
          <w:rFonts w:ascii="Times New Roman" w:hAnsi="Times New Roman" w:cs="Times New Roman"/>
          <w:sz w:val="28"/>
          <w:szCs w:val="32"/>
        </w:rPr>
        <w:t>üyeleri katılabilir.</w:t>
      </w:r>
    </w:p>
    <w:p w14:paraId="5DE538B4"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Adaylar seçime liste halinde girerler.</w:t>
      </w:r>
    </w:p>
    <w:p w14:paraId="3DBD46CE"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Oylar listeye verilir.</w:t>
      </w:r>
    </w:p>
    <w:p w14:paraId="21521884"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Kişiler birden fazla listeden aday olabilirler.</w:t>
      </w:r>
    </w:p>
    <w:p w14:paraId="658344F6"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 xml:space="preserve">Yedek Yönetim Kurulu üyeleri de bu listede belirtilir. </w:t>
      </w:r>
    </w:p>
    <w:p w14:paraId="77F9765E" w14:textId="77777777" w:rsidR="008C7D31" w:rsidRPr="000C5AE1" w:rsidRDefault="008C7D31" w:rsidP="003D0467">
      <w:pPr>
        <w:pStyle w:val="ListeParagraf"/>
        <w:numPr>
          <w:ilvl w:val="0"/>
          <w:numId w:val="9"/>
        </w:numPr>
        <w:jc w:val="both"/>
        <w:rPr>
          <w:rFonts w:ascii="Times New Roman" w:hAnsi="Times New Roman" w:cs="Times New Roman"/>
          <w:sz w:val="28"/>
          <w:szCs w:val="32"/>
        </w:rPr>
      </w:pPr>
      <w:r w:rsidRPr="000C5AE1">
        <w:rPr>
          <w:rFonts w:ascii="Times New Roman" w:hAnsi="Times New Roman" w:cs="Times New Roman"/>
          <w:sz w:val="28"/>
          <w:szCs w:val="32"/>
        </w:rPr>
        <w:t xml:space="preserve">Yönetim Kurulu üyeliği adaylığı için başvurular seçim kuruluna yapılır. </w:t>
      </w:r>
    </w:p>
    <w:p w14:paraId="383EEEA8" w14:textId="77777777" w:rsidR="008C7D31" w:rsidRPr="000C5AE1" w:rsidRDefault="008C7D31" w:rsidP="004350DA">
      <w:pPr>
        <w:pStyle w:val="ListeParagraf"/>
        <w:numPr>
          <w:ilvl w:val="0"/>
          <w:numId w:val="9"/>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Başvurular seçimden üç hafta önce yapılır.</w:t>
      </w:r>
    </w:p>
    <w:p w14:paraId="61567C45" w14:textId="77777777" w:rsidR="008C7D31" w:rsidRPr="000C5AE1" w:rsidRDefault="003D0467" w:rsidP="004350DA">
      <w:pPr>
        <w:tabs>
          <w:tab w:val="left" w:pos="0"/>
          <w:tab w:val="left" w:pos="1418"/>
        </w:tabs>
        <w:spacing w:after="0" w:line="240" w:lineRule="auto"/>
        <w:ind w:left="357"/>
        <w:jc w:val="both"/>
        <w:rPr>
          <w:rFonts w:ascii="Times New Roman" w:hAnsi="Times New Roman" w:cs="Times New Roman"/>
          <w:sz w:val="28"/>
          <w:szCs w:val="32"/>
        </w:rPr>
      </w:pPr>
      <w:r w:rsidRPr="000C5AE1">
        <w:rPr>
          <w:rFonts w:ascii="Times New Roman" w:hAnsi="Times New Roman" w:cs="Times New Roman"/>
          <w:sz w:val="28"/>
          <w:szCs w:val="32"/>
        </w:rPr>
        <w:t>10.</w:t>
      </w:r>
      <w:r w:rsidR="008C7D31" w:rsidRPr="000C5AE1">
        <w:rPr>
          <w:rFonts w:ascii="Times New Roman" w:hAnsi="Times New Roman" w:cs="Times New Roman"/>
          <w:sz w:val="28"/>
          <w:szCs w:val="32"/>
        </w:rPr>
        <w:t xml:space="preserve">Seçimi kazanan liste kendi içinde görev dağılımı </w:t>
      </w:r>
      <w:proofErr w:type="gramStart"/>
      <w:r w:rsidR="008C7D31" w:rsidRPr="000C5AE1">
        <w:rPr>
          <w:rFonts w:ascii="Times New Roman" w:hAnsi="Times New Roman" w:cs="Times New Roman"/>
          <w:sz w:val="28"/>
          <w:szCs w:val="32"/>
        </w:rPr>
        <w:t xml:space="preserve">yapmakta </w:t>
      </w:r>
      <w:r w:rsidRPr="000C5AE1">
        <w:rPr>
          <w:rFonts w:ascii="Times New Roman" w:hAnsi="Times New Roman" w:cs="Times New Roman"/>
          <w:sz w:val="28"/>
          <w:szCs w:val="32"/>
        </w:rPr>
        <w:t xml:space="preserve"> </w:t>
      </w:r>
      <w:r w:rsidR="008C7D31" w:rsidRPr="000C5AE1">
        <w:rPr>
          <w:rFonts w:ascii="Times New Roman" w:hAnsi="Times New Roman" w:cs="Times New Roman"/>
          <w:sz w:val="28"/>
          <w:szCs w:val="32"/>
        </w:rPr>
        <w:t>bağımsızdır</w:t>
      </w:r>
      <w:proofErr w:type="gramEnd"/>
      <w:r w:rsidR="008C7D31" w:rsidRPr="000C5AE1">
        <w:rPr>
          <w:rFonts w:ascii="Times New Roman" w:hAnsi="Times New Roman" w:cs="Times New Roman"/>
          <w:sz w:val="28"/>
          <w:szCs w:val="32"/>
        </w:rPr>
        <w:t>.</w:t>
      </w:r>
    </w:p>
    <w:p w14:paraId="4DEA49B8" w14:textId="77777777" w:rsidR="008C7D31" w:rsidRPr="000C5AE1" w:rsidRDefault="003D0467" w:rsidP="004350DA">
      <w:p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 xml:space="preserve">     11.</w:t>
      </w:r>
      <w:r w:rsidR="008C7D31" w:rsidRPr="000C5AE1">
        <w:rPr>
          <w:rFonts w:ascii="Times New Roman" w:hAnsi="Times New Roman" w:cs="Times New Roman"/>
          <w:sz w:val="28"/>
          <w:szCs w:val="32"/>
        </w:rPr>
        <w:t>Seçimler için propaganda yapılabilir.</w:t>
      </w:r>
    </w:p>
    <w:p w14:paraId="301AEBD7" w14:textId="77777777" w:rsidR="003D0467" w:rsidRPr="000C5AE1" w:rsidRDefault="003D0467" w:rsidP="004350DA">
      <w:p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 xml:space="preserve">     12. </w:t>
      </w:r>
      <w:r w:rsidR="008C7D31" w:rsidRPr="000C5AE1">
        <w:rPr>
          <w:rFonts w:ascii="Times New Roman" w:hAnsi="Times New Roman" w:cs="Times New Roman"/>
          <w:sz w:val="28"/>
          <w:szCs w:val="32"/>
        </w:rPr>
        <w:t xml:space="preserve">Propaganda süresi seçim tarihinin belirlenmesinden başlayıp </w:t>
      </w:r>
    </w:p>
    <w:p w14:paraId="13D66256" w14:textId="77777777" w:rsidR="008C7D31" w:rsidRPr="000C5AE1" w:rsidRDefault="003D0467" w:rsidP="004350DA">
      <w:pPr>
        <w:spacing w:after="0" w:line="240" w:lineRule="auto"/>
        <w:ind w:firstLine="709"/>
        <w:jc w:val="both"/>
        <w:rPr>
          <w:rFonts w:ascii="Times New Roman" w:hAnsi="Times New Roman" w:cs="Times New Roman"/>
          <w:sz w:val="28"/>
          <w:szCs w:val="32"/>
        </w:rPr>
      </w:pPr>
      <w:r w:rsidRPr="000C5AE1">
        <w:rPr>
          <w:rFonts w:ascii="Times New Roman" w:hAnsi="Times New Roman" w:cs="Times New Roman"/>
          <w:sz w:val="28"/>
          <w:szCs w:val="32"/>
        </w:rPr>
        <w:t>Seçimden</w:t>
      </w:r>
      <w:r w:rsidR="008C7D31" w:rsidRPr="000C5AE1">
        <w:rPr>
          <w:rFonts w:ascii="Times New Roman" w:hAnsi="Times New Roman" w:cs="Times New Roman"/>
          <w:sz w:val="28"/>
          <w:szCs w:val="32"/>
        </w:rPr>
        <w:t xml:space="preserve"> 24 saat öncesine kadar devam eder.</w:t>
      </w:r>
    </w:p>
    <w:p w14:paraId="22873ECE" w14:textId="77777777" w:rsidR="003D0467" w:rsidRPr="000C5AE1" w:rsidRDefault="003D0467" w:rsidP="004350DA">
      <w:pPr>
        <w:spacing w:after="0" w:line="240" w:lineRule="auto"/>
        <w:jc w:val="both"/>
        <w:rPr>
          <w:rFonts w:ascii="Times New Roman" w:hAnsi="Times New Roman" w:cs="Times New Roman"/>
          <w:b/>
          <w:sz w:val="28"/>
          <w:szCs w:val="32"/>
        </w:rPr>
      </w:pPr>
    </w:p>
    <w:p w14:paraId="39813C34" w14:textId="77777777" w:rsidR="008C7D31" w:rsidRPr="000C5AE1" w:rsidRDefault="008C7D31" w:rsidP="003D0467">
      <w:pPr>
        <w:jc w:val="both"/>
        <w:rPr>
          <w:rFonts w:ascii="Times New Roman" w:hAnsi="Times New Roman" w:cs="Times New Roman"/>
          <w:b/>
          <w:sz w:val="28"/>
          <w:szCs w:val="32"/>
        </w:rPr>
      </w:pPr>
      <w:r w:rsidRPr="000C5AE1">
        <w:rPr>
          <w:rFonts w:ascii="Times New Roman" w:hAnsi="Times New Roman" w:cs="Times New Roman"/>
          <w:b/>
          <w:sz w:val="28"/>
          <w:szCs w:val="32"/>
        </w:rPr>
        <w:t xml:space="preserve">Madde 11- Yönetim Kurulu Oluşumu </w:t>
      </w:r>
    </w:p>
    <w:p w14:paraId="2DEF68CA" w14:textId="77777777" w:rsidR="008C7D31" w:rsidRPr="000C5AE1" w:rsidRDefault="008C7D31" w:rsidP="003D0467">
      <w:pPr>
        <w:pStyle w:val="ListeParagraf"/>
        <w:numPr>
          <w:ilvl w:val="0"/>
          <w:numId w:val="10"/>
        </w:numPr>
        <w:jc w:val="both"/>
        <w:rPr>
          <w:rFonts w:ascii="Times New Roman" w:hAnsi="Times New Roman" w:cs="Times New Roman"/>
          <w:sz w:val="28"/>
          <w:szCs w:val="32"/>
        </w:rPr>
      </w:pPr>
      <w:r w:rsidRPr="000C5AE1">
        <w:rPr>
          <w:rFonts w:ascii="Times New Roman" w:hAnsi="Times New Roman" w:cs="Times New Roman"/>
          <w:sz w:val="28"/>
          <w:szCs w:val="32"/>
        </w:rPr>
        <w:t>Bir başkan, bir başkan yardımcısı, bir sayman, bir sekreter ve üç üyeden oluşur.</w:t>
      </w:r>
    </w:p>
    <w:p w14:paraId="5493D550" w14:textId="77777777" w:rsidR="008C7D31" w:rsidRPr="000C5AE1" w:rsidRDefault="008C7D31" w:rsidP="003D0467">
      <w:pPr>
        <w:pStyle w:val="ListeParagraf"/>
        <w:numPr>
          <w:ilvl w:val="0"/>
          <w:numId w:val="10"/>
        </w:numPr>
        <w:jc w:val="both"/>
        <w:rPr>
          <w:rFonts w:ascii="Times New Roman" w:hAnsi="Times New Roman" w:cs="Times New Roman"/>
          <w:sz w:val="28"/>
          <w:szCs w:val="32"/>
        </w:rPr>
      </w:pPr>
      <w:r w:rsidRPr="000C5AE1">
        <w:rPr>
          <w:rFonts w:ascii="Times New Roman" w:hAnsi="Times New Roman" w:cs="Times New Roman"/>
          <w:sz w:val="28"/>
          <w:szCs w:val="32"/>
        </w:rPr>
        <w:t>Görev süresi bir yıldır.</w:t>
      </w:r>
    </w:p>
    <w:p w14:paraId="466B464A" w14:textId="77777777" w:rsidR="008C7D31" w:rsidRPr="000C5AE1" w:rsidRDefault="008C7D31" w:rsidP="003D0467">
      <w:pPr>
        <w:pStyle w:val="ListeParagraf"/>
        <w:numPr>
          <w:ilvl w:val="0"/>
          <w:numId w:val="10"/>
        </w:numPr>
        <w:jc w:val="both"/>
        <w:rPr>
          <w:rFonts w:ascii="Times New Roman" w:hAnsi="Times New Roman" w:cs="Times New Roman"/>
          <w:sz w:val="28"/>
          <w:szCs w:val="32"/>
        </w:rPr>
      </w:pPr>
      <w:r w:rsidRPr="000C5AE1">
        <w:rPr>
          <w:rFonts w:ascii="Times New Roman" w:hAnsi="Times New Roman" w:cs="Times New Roman"/>
          <w:sz w:val="28"/>
          <w:szCs w:val="32"/>
        </w:rPr>
        <w:t>Yönetim Kurulu toplantıları haftada bir kez ve gerekli hallerde Yönetim Kurulu Başkanının daveti üzerine yapılır.</w:t>
      </w:r>
    </w:p>
    <w:p w14:paraId="1C7451C3" w14:textId="77777777" w:rsidR="008C7D31" w:rsidRPr="000C5AE1" w:rsidRDefault="008C7D31" w:rsidP="003D0467">
      <w:pPr>
        <w:pStyle w:val="ListeParagraf"/>
        <w:numPr>
          <w:ilvl w:val="0"/>
          <w:numId w:val="10"/>
        </w:numPr>
        <w:jc w:val="both"/>
        <w:rPr>
          <w:rFonts w:ascii="Times New Roman" w:hAnsi="Times New Roman" w:cs="Times New Roman"/>
          <w:sz w:val="28"/>
          <w:szCs w:val="32"/>
        </w:rPr>
      </w:pPr>
      <w:r w:rsidRPr="000C5AE1">
        <w:rPr>
          <w:rFonts w:ascii="Times New Roman" w:hAnsi="Times New Roman" w:cs="Times New Roman"/>
          <w:sz w:val="28"/>
          <w:szCs w:val="32"/>
        </w:rPr>
        <w:t>Toplantıya katılan her Yönetim Kurulu üyesinin bir oy hakkı vardır. Eşitlik durumlarında başkanın oyu iki oy sayılır.</w:t>
      </w:r>
    </w:p>
    <w:p w14:paraId="35716741" w14:textId="77777777" w:rsidR="008C7D31" w:rsidRPr="000C5AE1" w:rsidRDefault="008C7D31" w:rsidP="003D0467">
      <w:pPr>
        <w:pStyle w:val="ListeParagraf"/>
        <w:numPr>
          <w:ilvl w:val="0"/>
          <w:numId w:val="10"/>
        </w:numPr>
        <w:jc w:val="both"/>
        <w:rPr>
          <w:rFonts w:ascii="Times New Roman" w:hAnsi="Times New Roman" w:cs="Times New Roman"/>
          <w:sz w:val="28"/>
          <w:szCs w:val="32"/>
        </w:rPr>
      </w:pPr>
      <w:r w:rsidRPr="000C5AE1">
        <w:rPr>
          <w:rFonts w:ascii="Times New Roman" w:hAnsi="Times New Roman" w:cs="Times New Roman"/>
          <w:sz w:val="28"/>
          <w:szCs w:val="32"/>
        </w:rPr>
        <w:t>Toplantı ve karar yeterlik sayısı salt çoğunluktur.</w:t>
      </w:r>
    </w:p>
    <w:p w14:paraId="5A92F20B" w14:textId="77777777" w:rsidR="00673F4F" w:rsidRDefault="00673F4F" w:rsidP="003D0467">
      <w:pPr>
        <w:jc w:val="both"/>
        <w:rPr>
          <w:rFonts w:ascii="Times New Roman" w:hAnsi="Times New Roman" w:cs="Times New Roman"/>
          <w:b/>
          <w:sz w:val="28"/>
          <w:szCs w:val="32"/>
        </w:rPr>
      </w:pPr>
    </w:p>
    <w:p w14:paraId="525C6A22" w14:textId="77777777" w:rsidR="008C7D31" w:rsidRPr="000C5AE1" w:rsidRDefault="008C7D31" w:rsidP="003D0467">
      <w:pPr>
        <w:jc w:val="both"/>
        <w:rPr>
          <w:rFonts w:ascii="Times New Roman" w:hAnsi="Times New Roman" w:cs="Times New Roman"/>
          <w:b/>
          <w:sz w:val="28"/>
          <w:szCs w:val="32"/>
        </w:rPr>
      </w:pPr>
      <w:r w:rsidRPr="000C5AE1">
        <w:rPr>
          <w:rFonts w:ascii="Times New Roman" w:hAnsi="Times New Roman" w:cs="Times New Roman"/>
          <w:b/>
          <w:sz w:val="28"/>
          <w:szCs w:val="32"/>
        </w:rPr>
        <w:t>Madde 12- Genel Üye Toplantıları</w:t>
      </w:r>
    </w:p>
    <w:p w14:paraId="3E6087E6" w14:textId="77777777" w:rsidR="008C7D31" w:rsidRPr="000C5AE1" w:rsidRDefault="008C7D31" w:rsidP="003D0467">
      <w:pPr>
        <w:pStyle w:val="ListeParagraf"/>
        <w:numPr>
          <w:ilvl w:val="0"/>
          <w:numId w:val="11"/>
        </w:numPr>
        <w:jc w:val="both"/>
        <w:rPr>
          <w:rFonts w:ascii="Times New Roman" w:hAnsi="Times New Roman" w:cs="Times New Roman"/>
          <w:sz w:val="28"/>
          <w:szCs w:val="32"/>
        </w:rPr>
      </w:pPr>
      <w:r w:rsidRPr="000C5AE1">
        <w:rPr>
          <w:rFonts w:ascii="Times New Roman" w:hAnsi="Times New Roman" w:cs="Times New Roman"/>
          <w:sz w:val="28"/>
          <w:szCs w:val="32"/>
        </w:rPr>
        <w:t>Toplantının idaresi Yönetim Kurulunun sorumluluğundadır.</w:t>
      </w:r>
    </w:p>
    <w:p w14:paraId="184A4B76" w14:textId="77777777" w:rsidR="008C7D31" w:rsidRPr="000C5AE1" w:rsidRDefault="008C7D31" w:rsidP="003D0467">
      <w:pPr>
        <w:pStyle w:val="ListeParagraf"/>
        <w:numPr>
          <w:ilvl w:val="0"/>
          <w:numId w:val="11"/>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Kulüp içinde haberleşmenin sağlanması, yapılan işlerin aktarılması ve kulüp üyelerinin çalışmalara katılımlarını sağlamak amacıyla ayda bir yapılır.</w:t>
      </w:r>
      <w:r w:rsidR="003D0467" w:rsidRPr="000C5AE1">
        <w:rPr>
          <w:rFonts w:ascii="Times New Roman" w:hAnsi="Times New Roman" w:cs="Times New Roman"/>
          <w:sz w:val="28"/>
          <w:szCs w:val="32"/>
        </w:rPr>
        <w:t xml:space="preserve"> (</w:t>
      </w:r>
      <w:r w:rsidRPr="000C5AE1">
        <w:rPr>
          <w:rFonts w:ascii="Times New Roman" w:hAnsi="Times New Roman" w:cs="Times New Roman"/>
          <w:sz w:val="28"/>
          <w:szCs w:val="32"/>
        </w:rPr>
        <w:t>Sömestr tatili dönemleri hariç)</w:t>
      </w:r>
    </w:p>
    <w:p w14:paraId="753DBD97" w14:textId="77777777" w:rsidR="008C7D31" w:rsidRPr="000C5AE1" w:rsidRDefault="008C7D31" w:rsidP="003D0467">
      <w:pPr>
        <w:pStyle w:val="ListeParagraf"/>
        <w:numPr>
          <w:ilvl w:val="0"/>
          <w:numId w:val="11"/>
        </w:numPr>
        <w:jc w:val="both"/>
        <w:rPr>
          <w:rFonts w:ascii="Times New Roman" w:hAnsi="Times New Roman" w:cs="Times New Roman"/>
          <w:sz w:val="28"/>
          <w:szCs w:val="32"/>
        </w:rPr>
      </w:pPr>
      <w:r w:rsidRPr="000C5AE1">
        <w:rPr>
          <w:rFonts w:ascii="Times New Roman" w:hAnsi="Times New Roman" w:cs="Times New Roman"/>
          <w:sz w:val="28"/>
          <w:szCs w:val="32"/>
        </w:rPr>
        <w:t>Gündemi Yönetim Kurulu, üyelerin arzu ve isteklerini göz önünde bulundurarak belirler.</w:t>
      </w:r>
    </w:p>
    <w:p w14:paraId="5C9F2DE2" w14:textId="77777777" w:rsidR="008C7D31" w:rsidRDefault="008C7D31" w:rsidP="003D0467">
      <w:pPr>
        <w:pStyle w:val="ListeParagraf"/>
        <w:numPr>
          <w:ilvl w:val="0"/>
          <w:numId w:val="11"/>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Genel üye toplantılarında alınan kararlar öneri niteliğindedir. Asıl uygulanacak kararlar, Yönetim Kurulu toplantısında alınmış olanlardır.</w:t>
      </w:r>
    </w:p>
    <w:p w14:paraId="61B023D2" w14:textId="77777777" w:rsidR="001E5E22" w:rsidRPr="000C5AE1" w:rsidRDefault="001E5E22" w:rsidP="001E5E22">
      <w:pPr>
        <w:pStyle w:val="ListeParagraf"/>
        <w:spacing w:after="0" w:line="240" w:lineRule="auto"/>
        <w:jc w:val="both"/>
        <w:rPr>
          <w:rFonts w:ascii="Times New Roman" w:hAnsi="Times New Roman" w:cs="Times New Roman"/>
          <w:sz w:val="28"/>
          <w:szCs w:val="32"/>
        </w:rPr>
      </w:pPr>
    </w:p>
    <w:p w14:paraId="3D5B1EA2" w14:textId="77777777" w:rsidR="008C7D31" w:rsidRDefault="008C7D31" w:rsidP="003D0467">
      <w:pPr>
        <w:spacing w:after="0" w:line="240" w:lineRule="auto"/>
        <w:ind w:left="360"/>
        <w:jc w:val="both"/>
        <w:rPr>
          <w:rFonts w:ascii="Times New Roman" w:hAnsi="Times New Roman" w:cs="Times New Roman"/>
          <w:b/>
          <w:sz w:val="28"/>
          <w:szCs w:val="32"/>
        </w:rPr>
      </w:pPr>
      <w:r w:rsidRPr="000C5AE1">
        <w:rPr>
          <w:rFonts w:ascii="Times New Roman" w:hAnsi="Times New Roman" w:cs="Times New Roman"/>
          <w:b/>
          <w:sz w:val="28"/>
          <w:szCs w:val="32"/>
        </w:rPr>
        <w:t>Madde 13- Yönetim Kurulunun Görev ve Sorumlulukları</w:t>
      </w:r>
    </w:p>
    <w:p w14:paraId="6BB3038B" w14:textId="77777777" w:rsidR="00673F4F" w:rsidRPr="000C5AE1" w:rsidRDefault="00673F4F" w:rsidP="003D0467">
      <w:pPr>
        <w:spacing w:after="0" w:line="240" w:lineRule="auto"/>
        <w:ind w:left="360"/>
        <w:jc w:val="both"/>
        <w:rPr>
          <w:rFonts w:ascii="Times New Roman" w:hAnsi="Times New Roman" w:cs="Times New Roman"/>
          <w:b/>
          <w:sz w:val="28"/>
          <w:szCs w:val="32"/>
        </w:rPr>
      </w:pPr>
    </w:p>
    <w:p w14:paraId="4D9BCB67"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Faaliyetlerin denetlenmesinden, çalışmaların iyi bir şekilde yürütülmesinden, tüzüğün amacına uygun bir şekilde uygulanmasından, demirbaş eşyalardan sorumludur.</w:t>
      </w:r>
    </w:p>
    <w:p w14:paraId="6CD71B70"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Kulübün Üniversite içi ve Üniversite dışında yürütülen tüm faaliyetlerini Sağlık Kültür ve Spor Daire Başkanlığına bildirir, Sağlık Kültür ve Spor Daire Başkanlığı Rektörlük makamının onayını alır. Tüm faaliyetler için Rektörlük onayı zorunludur.</w:t>
      </w:r>
    </w:p>
    <w:p w14:paraId="13447C8B"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Görev süresi sonunda yıl içi faaliyet raporunu düzenler, bu raporu Mayıs ayı sonunda Sağlık Kültür ve Spor Dairesi Başkanlığına yazılı olarak sunar.</w:t>
      </w:r>
    </w:p>
    <w:p w14:paraId="456AA6DB"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Genel üye toplantılarının yer ve zamanını tayin eder.</w:t>
      </w:r>
    </w:p>
    <w:p w14:paraId="278FE88A"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Yönetim Kurulunda alınan kararları gerekli yerlere bildirir ve uygulamaya çalışır.</w:t>
      </w:r>
    </w:p>
    <w:p w14:paraId="56D8CCD3"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Faaliyet grupları oluşturarak, kulüp içinden görevliler seçer ve gerektiğinde görevlerine son verilir.</w:t>
      </w:r>
    </w:p>
    <w:p w14:paraId="56369A8F"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Seçim tarihini belirler</w:t>
      </w:r>
    </w:p>
    <w:p w14:paraId="07D44CF9" w14:textId="77777777" w:rsidR="008C7D31" w:rsidRPr="000C5AE1" w:rsidRDefault="008C7D31"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Genel Kurulu seçime çağırır.</w:t>
      </w:r>
    </w:p>
    <w:p w14:paraId="7699AAF2" w14:textId="77777777" w:rsidR="008C7D31" w:rsidRPr="000C5AE1" w:rsidRDefault="003D0467" w:rsidP="003D0467">
      <w:pPr>
        <w:pStyle w:val="ListeParagraf"/>
        <w:numPr>
          <w:ilvl w:val="0"/>
          <w:numId w:val="12"/>
        </w:numPr>
        <w:jc w:val="both"/>
        <w:rPr>
          <w:rFonts w:ascii="Times New Roman" w:hAnsi="Times New Roman" w:cs="Times New Roman"/>
          <w:sz w:val="28"/>
          <w:szCs w:val="32"/>
        </w:rPr>
      </w:pPr>
      <w:r w:rsidRPr="000C5AE1">
        <w:rPr>
          <w:rFonts w:ascii="Times New Roman" w:hAnsi="Times New Roman" w:cs="Times New Roman"/>
          <w:sz w:val="28"/>
          <w:szCs w:val="32"/>
        </w:rPr>
        <w:t xml:space="preserve"> </w:t>
      </w:r>
      <w:r w:rsidR="008C7D31" w:rsidRPr="000C5AE1">
        <w:rPr>
          <w:rFonts w:ascii="Times New Roman" w:hAnsi="Times New Roman" w:cs="Times New Roman"/>
          <w:sz w:val="28"/>
          <w:szCs w:val="32"/>
        </w:rPr>
        <w:t>Üye kayıtlarını yapar.</w:t>
      </w:r>
    </w:p>
    <w:p w14:paraId="003FF27D" w14:textId="77777777" w:rsidR="008C7D31" w:rsidRPr="000C5AE1" w:rsidRDefault="003D0467" w:rsidP="003D0467">
      <w:pPr>
        <w:pStyle w:val="ListeParagraf"/>
        <w:numPr>
          <w:ilvl w:val="0"/>
          <w:numId w:val="24"/>
        </w:numPr>
        <w:jc w:val="both"/>
        <w:rPr>
          <w:rFonts w:ascii="Times New Roman" w:hAnsi="Times New Roman" w:cs="Times New Roman"/>
          <w:sz w:val="28"/>
          <w:szCs w:val="32"/>
        </w:rPr>
      </w:pPr>
      <w:r w:rsidRPr="000C5AE1">
        <w:rPr>
          <w:rFonts w:ascii="Times New Roman" w:hAnsi="Times New Roman" w:cs="Times New Roman"/>
          <w:sz w:val="28"/>
          <w:szCs w:val="32"/>
        </w:rPr>
        <w:t xml:space="preserve">. </w:t>
      </w:r>
      <w:r w:rsidR="008C7D31" w:rsidRPr="000C5AE1">
        <w:rPr>
          <w:rFonts w:ascii="Times New Roman" w:hAnsi="Times New Roman" w:cs="Times New Roman"/>
          <w:sz w:val="28"/>
          <w:szCs w:val="32"/>
        </w:rPr>
        <w:t>Alınan bütün kararları akademik danışmana bildirerek</w:t>
      </w:r>
      <w:r w:rsidRPr="000C5AE1">
        <w:rPr>
          <w:rFonts w:ascii="Times New Roman" w:hAnsi="Times New Roman" w:cs="Times New Roman"/>
          <w:sz w:val="28"/>
          <w:szCs w:val="32"/>
        </w:rPr>
        <w:t xml:space="preserve"> </w:t>
      </w:r>
      <w:r w:rsidR="008C7D31" w:rsidRPr="000C5AE1">
        <w:rPr>
          <w:rFonts w:ascii="Times New Roman" w:hAnsi="Times New Roman" w:cs="Times New Roman"/>
          <w:sz w:val="28"/>
          <w:szCs w:val="32"/>
        </w:rPr>
        <w:t>onayını alır.</w:t>
      </w:r>
    </w:p>
    <w:p w14:paraId="30466088" w14:textId="77777777" w:rsidR="008C7D31" w:rsidRPr="000C5AE1" w:rsidRDefault="008C7D31" w:rsidP="00D5653F">
      <w:pPr>
        <w:pStyle w:val="ListeParagraf"/>
        <w:numPr>
          <w:ilvl w:val="0"/>
          <w:numId w:val="24"/>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 xml:space="preserve">Geçerli bir mazereti olmaksızın, yönetim kurulu toplantısına üç kez üst üste katılmayan yönetim kurulu üyesinin üyeliği sona erer. </w:t>
      </w:r>
    </w:p>
    <w:p w14:paraId="16F200F3" w14:textId="77777777" w:rsidR="00D5653F" w:rsidRPr="000C5AE1" w:rsidRDefault="00D5653F" w:rsidP="00D5653F">
      <w:pPr>
        <w:pStyle w:val="ListeParagraf"/>
        <w:spacing w:after="0" w:line="240" w:lineRule="auto"/>
        <w:jc w:val="both"/>
        <w:rPr>
          <w:rFonts w:ascii="Times New Roman" w:hAnsi="Times New Roman" w:cs="Times New Roman"/>
          <w:sz w:val="8"/>
          <w:szCs w:val="32"/>
        </w:rPr>
      </w:pPr>
    </w:p>
    <w:p w14:paraId="5D1B2D56" w14:textId="77777777" w:rsidR="008A2177" w:rsidRDefault="008A2177" w:rsidP="00D5653F">
      <w:pPr>
        <w:spacing w:after="0" w:line="240" w:lineRule="auto"/>
        <w:ind w:left="360"/>
        <w:jc w:val="both"/>
        <w:rPr>
          <w:rFonts w:ascii="Times New Roman" w:hAnsi="Times New Roman" w:cs="Times New Roman"/>
          <w:b/>
          <w:sz w:val="28"/>
          <w:szCs w:val="32"/>
        </w:rPr>
      </w:pPr>
    </w:p>
    <w:p w14:paraId="76A72BE2" w14:textId="77777777" w:rsidR="008C7D31" w:rsidRPr="000C5AE1" w:rsidRDefault="008C7D31" w:rsidP="00D5653F">
      <w:pPr>
        <w:spacing w:after="0" w:line="240" w:lineRule="auto"/>
        <w:ind w:left="360"/>
        <w:jc w:val="both"/>
        <w:rPr>
          <w:rFonts w:ascii="Times New Roman" w:hAnsi="Times New Roman" w:cs="Times New Roman"/>
          <w:b/>
          <w:sz w:val="28"/>
          <w:szCs w:val="32"/>
        </w:rPr>
      </w:pPr>
      <w:r w:rsidRPr="000C5AE1">
        <w:rPr>
          <w:rFonts w:ascii="Times New Roman" w:hAnsi="Times New Roman" w:cs="Times New Roman"/>
          <w:b/>
          <w:sz w:val="28"/>
          <w:szCs w:val="32"/>
        </w:rPr>
        <w:t xml:space="preserve">Madde 14- Yönetim Kurulu Üyeleri </w:t>
      </w:r>
    </w:p>
    <w:p w14:paraId="064B6FAC" w14:textId="77777777" w:rsidR="008C7D31" w:rsidRPr="000C5AE1" w:rsidRDefault="008C7D31" w:rsidP="003D0467">
      <w:pPr>
        <w:pStyle w:val="ListeParagraf"/>
        <w:numPr>
          <w:ilvl w:val="0"/>
          <w:numId w:val="13"/>
        </w:numPr>
        <w:jc w:val="both"/>
        <w:rPr>
          <w:rFonts w:ascii="Times New Roman" w:hAnsi="Times New Roman" w:cs="Times New Roman"/>
          <w:b/>
          <w:sz w:val="28"/>
          <w:szCs w:val="32"/>
        </w:rPr>
      </w:pPr>
      <w:r w:rsidRPr="000C5AE1">
        <w:rPr>
          <w:rFonts w:ascii="Times New Roman" w:hAnsi="Times New Roman" w:cs="Times New Roman"/>
          <w:b/>
          <w:sz w:val="28"/>
          <w:szCs w:val="32"/>
        </w:rPr>
        <w:t>BAŞKAN</w:t>
      </w:r>
    </w:p>
    <w:p w14:paraId="1707C29F"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 xml:space="preserve">Kulübün ve Yönetim Kurulunun temsilcisidir. </w:t>
      </w:r>
    </w:p>
    <w:p w14:paraId="1FC21CE3"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Kulübün yönetim ve hizmet çalışmalarını etkin hale getirir, çalışmalara işlerlik kazandırır.</w:t>
      </w:r>
    </w:p>
    <w:p w14:paraId="74DB031C"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Yönetim Kurulu ile Sağlık Kültür ve Spor Daire Başkanlığı arasında koordinasyonu sağlar.</w:t>
      </w:r>
    </w:p>
    <w:p w14:paraId="1113306D"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Üyeler arasında birlik ve beraberliği sağlar.</w:t>
      </w:r>
    </w:p>
    <w:p w14:paraId="283584C4"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Yönetim Kurulu toplantılarını düzenler.</w:t>
      </w:r>
    </w:p>
    <w:p w14:paraId="28330B67"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Kulübün gerekli bütün ihtiyaçlarını akademik danışmanına bildirir. Akademik danışman bu ihtiyaçların temini için Sağlık Kültür ve Spor Dairesi Başkanlığına yazılı olarak başvurur.</w:t>
      </w:r>
    </w:p>
    <w:p w14:paraId="49492ABC"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Kulüp içindeki eksik yönleri tespit edip gidermeye çalışır.</w:t>
      </w:r>
    </w:p>
    <w:p w14:paraId="16F9509B"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Dönem sonunda kulübün bütün belgelerini yeni yönetime devretmede aracıdır.</w:t>
      </w:r>
    </w:p>
    <w:p w14:paraId="759609C5" w14:textId="77777777" w:rsidR="008C7D31" w:rsidRPr="000C5AE1" w:rsidRDefault="008C7D31" w:rsidP="003D0467">
      <w:pPr>
        <w:pStyle w:val="ListeParagraf"/>
        <w:numPr>
          <w:ilvl w:val="0"/>
          <w:numId w:val="14"/>
        </w:numPr>
        <w:jc w:val="both"/>
        <w:rPr>
          <w:rFonts w:ascii="Times New Roman" w:hAnsi="Times New Roman" w:cs="Times New Roman"/>
          <w:sz w:val="28"/>
          <w:szCs w:val="32"/>
        </w:rPr>
      </w:pPr>
      <w:r w:rsidRPr="000C5AE1">
        <w:rPr>
          <w:rFonts w:ascii="Times New Roman" w:hAnsi="Times New Roman" w:cs="Times New Roman"/>
          <w:sz w:val="28"/>
          <w:szCs w:val="32"/>
        </w:rPr>
        <w:t>Bütün belge ve defterlerin işlenmesini ve kontrolünü sağlar.</w:t>
      </w:r>
    </w:p>
    <w:p w14:paraId="1801C501" w14:textId="77777777" w:rsidR="008C7D31" w:rsidRPr="000C5AE1" w:rsidRDefault="008C7D31" w:rsidP="003D0467">
      <w:pPr>
        <w:pStyle w:val="ListeParagraf"/>
        <w:numPr>
          <w:ilvl w:val="0"/>
          <w:numId w:val="13"/>
        </w:numPr>
        <w:jc w:val="both"/>
        <w:rPr>
          <w:rFonts w:ascii="Times New Roman" w:hAnsi="Times New Roman" w:cs="Times New Roman"/>
          <w:b/>
          <w:sz w:val="28"/>
          <w:szCs w:val="32"/>
        </w:rPr>
      </w:pPr>
      <w:r w:rsidRPr="000C5AE1">
        <w:rPr>
          <w:rFonts w:ascii="Times New Roman" w:hAnsi="Times New Roman" w:cs="Times New Roman"/>
          <w:b/>
          <w:sz w:val="28"/>
          <w:szCs w:val="32"/>
        </w:rPr>
        <w:t>BAŞKAN YARDIMCISI</w:t>
      </w:r>
    </w:p>
    <w:p w14:paraId="16EF6359" w14:textId="77777777" w:rsidR="008C7D31" w:rsidRPr="000C5AE1" w:rsidRDefault="008C7D31" w:rsidP="003D0467">
      <w:pPr>
        <w:pStyle w:val="ListeParagraf"/>
        <w:numPr>
          <w:ilvl w:val="0"/>
          <w:numId w:val="15"/>
        </w:numPr>
        <w:jc w:val="both"/>
        <w:rPr>
          <w:rFonts w:ascii="Times New Roman" w:hAnsi="Times New Roman" w:cs="Times New Roman"/>
          <w:sz w:val="28"/>
          <w:szCs w:val="32"/>
        </w:rPr>
      </w:pPr>
      <w:r w:rsidRPr="000C5AE1">
        <w:rPr>
          <w:rFonts w:ascii="Times New Roman" w:hAnsi="Times New Roman" w:cs="Times New Roman"/>
          <w:sz w:val="28"/>
          <w:szCs w:val="32"/>
        </w:rPr>
        <w:t>Başkan olmadığı zaman Yönetim Kuruluna başkanlık eder.</w:t>
      </w:r>
    </w:p>
    <w:p w14:paraId="78C318B5" w14:textId="77777777" w:rsidR="008C7D31" w:rsidRPr="000C5AE1" w:rsidRDefault="008C7D31" w:rsidP="003D0467">
      <w:pPr>
        <w:pStyle w:val="ListeParagraf"/>
        <w:numPr>
          <w:ilvl w:val="0"/>
          <w:numId w:val="15"/>
        </w:numPr>
        <w:jc w:val="both"/>
        <w:rPr>
          <w:rFonts w:ascii="Times New Roman" w:hAnsi="Times New Roman" w:cs="Times New Roman"/>
          <w:sz w:val="28"/>
          <w:szCs w:val="32"/>
        </w:rPr>
      </w:pPr>
      <w:r w:rsidRPr="000C5AE1">
        <w:rPr>
          <w:rFonts w:ascii="Times New Roman" w:hAnsi="Times New Roman" w:cs="Times New Roman"/>
          <w:sz w:val="28"/>
          <w:szCs w:val="32"/>
        </w:rPr>
        <w:t>Kulübün üniversite içinde ve dışında tanıtımından sorumludur.</w:t>
      </w:r>
    </w:p>
    <w:p w14:paraId="6F97CD9D" w14:textId="77777777" w:rsidR="008C7D31" w:rsidRPr="000C5AE1" w:rsidRDefault="008C7D31" w:rsidP="003D0467">
      <w:pPr>
        <w:pStyle w:val="ListeParagraf"/>
        <w:numPr>
          <w:ilvl w:val="0"/>
          <w:numId w:val="13"/>
        </w:numPr>
        <w:jc w:val="both"/>
        <w:rPr>
          <w:rFonts w:ascii="Times New Roman" w:hAnsi="Times New Roman" w:cs="Times New Roman"/>
          <w:b/>
          <w:sz w:val="28"/>
          <w:szCs w:val="32"/>
        </w:rPr>
      </w:pPr>
      <w:r w:rsidRPr="000C5AE1">
        <w:rPr>
          <w:rFonts w:ascii="Times New Roman" w:hAnsi="Times New Roman" w:cs="Times New Roman"/>
          <w:b/>
          <w:sz w:val="28"/>
          <w:szCs w:val="32"/>
        </w:rPr>
        <w:t>SAYMAN</w:t>
      </w:r>
    </w:p>
    <w:p w14:paraId="2DB7F599" w14:textId="77777777" w:rsidR="008C7D31" w:rsidRPr="000C5AE1" w:rsidRDefault="008C7D31" w:rsidP="003D0467">
      <w:pPr>
        <w:pStyle w:val="ListeParagraf"/>
        <w:numPr>
          <w:ilvl w:val="0"/>
          <w:numId w:val="16"/>
        </w:numPr>
        <w:jc w:val="both"/>
        <w:rPr>
          <w:rFonts w:ascii="Times New Roman" w:hAnsi="Times New Roman" w:cs="Times New Roman"/>
          <w:sz w:val="28"/>
          <w:szCs w:val="32"/>
        </w:rPr>
      </w:pPr>
      <w:r w:rsidRPr="000C5AE1">
        <w:rPr>
          <w:rFonts w:ascii="Times New Roman" w:hAnsi="Times New Roman" w:cs="Times New Roman"/>
          <w:sz w:val="28"/>
          <w:szCs w:val="32"/>
        </w:rPr>
        <w:t>Demirbaşlardan ve demirbaş kayıtlarından sorumludur.</w:t>
      </w:r>
    </w:p>
    <w:p w14:paraId="0555C846" w14:textId="77777777" w:rsidR="008C7D31" w:rsidRDefault="008C7D31" w:rsidP="003D0467">
      <w:pPr>
        <w:pStyle w:val="ListeParagraf"/>
        <w:numPr>
          <w:ilvl w:val="0"/>
          <w:numId w:val="16"/>
        </w:numPr>
        <w:jc w:val="both"/>
        <w:rPr>
          <w:rFonts w:ascii="Times New Roman" w:hAnsi="Times New Roman" w:cs="Times New Roman"/>
          <w:sz w:val="28"/>
          <w:szCs w:val="32"/>
        </w:rPr>
      </w:pPr>
      <w:r w:rsidRPr="000C5AE1">
        <w:rPr>
          <w:rFonts w:ascii="Times New Roman" w:hAnsi="Times New Roman" w:cs="Times New Roman"/>
          <w:sz w:val="28"/>
          <w:szCs w:val="32"/>
        </w:rPr>
        <w:t>Gerekli bütün ihtiyaçları başkan ile karar verip karşılama hususunu akademik danışmana bildirir.</w:t>
      </w:r>
    </w:p>
    <w:p w14:paraId="46F0E92A" w14:textId="77777777" w:rsidR="00802F47" w:rsidRPr="000C5AE1" w:rsidRDefault="00802F47" w:rsidP="00802F47">
      <w:pPr>
        <w:pStyle w:val="ListeParagraf"/>
        <w:jc w:val="both"/>
        <w:rPr>
          <w:rFonts w:ascii="Times New Roman" w:hAnsi="Times New Roman" w:cs="Times New Roman"/>
          <w:sz w:val="28"/>
          <w:szCs w:val="32"/>
        </w:rPr>
      </w:pPr>
    </w:p>
    <w:p w14:paraId="232DD1E4" w14:textId="77777777" w:rsidR="008C7D31" w:rsidRPr="000C5AE1" w:rsidRDefault="008C7D31" w:rsidP="003D0467">
      <w:pPr>
        <w:pStyle w:val="ListeParagraf"/>
        <w:numPr>
          <w:ilvl w:val="0"/>
          <w:numId w:val="13"/>
        </w:numPr>
        <w:jc w:val="both"/>
        <w:rPr>
          <w:rFonts w:ascii="Times New Roman" w:hAnsi="Times New Roman" w:cs="Times New Roman"/>
          <w:b/>
          <w:sz w:val="28"/>
          <w:szCs w:val="32"/>
        </w:rPr>
      </w:pPr>
      <w:r w:rsidRPr="000C5AE1">
        <w:rPr>
          <w:rFonts w:ascii="Times New Roman" w:hAnsi="Times New Roman" w:cs="Times New Roman"/>
          <w:b/>
          <w:sz w:val="28"/>
          <w:szCs w:val="32"/>
        </w:rPr>
        <w:t>SEKRETER</w:t>
      </w:r>
    </w:p>
    <w:p w14:paraId="2FD9E54E" w14:textId="77777777" w:rsidR="008C7D31" w:rsidRPr="000C5AE1" w:rsidRDefault="008C7D31" w:rsidP="003D0467">
      <w:pPr>
        <w:pStyle w:val="ListeParagraf"/>
        <w:numPr>
          <w:ilvl w:val="0"/>
          <w:numId w:val="17"/>
        </w:numPr>
        <w:jc w:val="both"/>
        <w:rPr>
          <w:rFonts w:ascii="Times New Roman" w:hAnsi="Times New Roman" w:cs="Times New Roman"/>
          <w:sz w:val="28"/>
          <w:szCs w:val="32"/>
        </w:rPr>
      </w:pPr>
      <w:r w:rsidRPr="000C5AE1">
        <w:rPr>
          <w:rFonts w:ascii="Times New Roman" w:hAnsi="Times New Roman" w:cs="Times New Roman"/>
          <w:sz w:val="28"/>
          <w:szCs w:val="32"/>
        </w:rPr>
        <w:t>Genel üye toplantısı ve Yönetim Kurulu toplantısında rapor tutar.</w:t>
      </w:r>
    </w:p>
    <w:p w14:paraId="553EB421" w14:textId="77777777" w:rsidR="008C7D31" w:rsidRPr="000C5AE1" w:rsidRDefault="008C7D31" w:rsidP="003D0467">
      <w:pPr>
        <w:pStyle w:val="ListeParagraf"/>
        <w:numPr>
          <w:ilvl w:val="0"/>
          <w:numId w:val="17"/>
        </w:numPr>
        <w:jc w:val="both"/>
        <w:rPr>
          <w:rFonts w:ascii="Times New Roman" w:hAnsi="Times New Roman" w:cs="Times New Roman"/>
          <w:sz w:val="28"/>
          <w:szCs w:val="32"/>
        </w:rPr>
      </w:pPr>
      <w:r w:rsidRPr="000C5AE1">
        <w:rPr>
          <w:rFonts w:ascii="Times New Roman" w:hAnsi="Times New Roman" w:cs="Times New Roman"/>
          <w:sz w:val="28"/>
          <w:szCs w:val="32"/>
        </w:rPr>
        <w:t>Alınan kararları hazırladığı raporla tüm üyelere sunar.</w:t>
      </w:r>
    </w:p>
    <w:p w14:paraId="61914B2D" w14:textId="77777777" w:rsidR="008C7D31" w:rsidRPr="000C5AE1" w:rsidRDefault="008C7D31" w:rsidP="003D0467">
      <w:pPr>
        <w:pStyle w:val="ListeParagraf"/>
        <w:numPr>
          <w:ilvl w:val="0"/>
          <w:numId w:val="17"/>
        </w:numPr>
        <w:jc w:val="both"/>
        <w:rPr>
          <w:rFonts w:ascii="Times New Roman" w:hAnsi="Times New Roman" w:cs="Times New Roman"/>
          <w:sz w:val="28"/>
          <w:szCs w:val="32"/>
        </w:rPr>
      </w:pPr>
      <w:r w:rsidRPr="000C5AE1">
        <w:rPr>
          <w:rFonts w:ascii="Times New Roman" w:hAnsi="Times New Roman" w:cs="Times New Roman"/>
          <w:sz w:val="28"/>
          <w:szCs w:val="32"/>
        </w:rPr>
        <w:t>Medya ile iletişimi sağlar.</w:t>
      </w:r>
    </w:p>
    <w:p w14:paraId="1DFDDA7C" w14:textId="77777777" w:rsidR="008C7D31" w:rsidRPr="000C5AE1" w:rsidRDefault="008C7D31" w:rsidP="003D0467">
      <w:pPr>
        <w:pStyle w:val="ListeParagraf"/>
        <w:numPr>
          <w:ilvl w:val="0"/>
          <w:numId w:val="17"/>
        </w:numPr>
        <w:jc w:val="both"/>
        <w:rPr>
          <w:rFonts w:ascii="Times New Roman" w:hAnsi="Times New Roman" w:cs="Times New Roman"/>
          <w:sz w:val="28"/>
          <w:szCs w:val="32"/>
        </w:rPr>
      </w:pPr>
      <w:r w:rsidRPr="000C5AE1">
        <w:rPr>
          <w:rFonts w:ascii="Times New Roman" w:hAnsi="Times New Roman" w:cs="Times New Roman"/>
          <w:sz w:val="28"/>
          <w:szCs w:val="32"/>
        </w:rPr>
        <w:t>Üyeler ile ilgili bilgi toplar ve saklar.</w:t>
      </w:r>
    </w:p>
    <w:p w14:paraId="2EB3986C" w14:textId="77777777" w:rsidR="008C7D31" w:rsidRPr="000C5AE1" w:rsidRDefault="008C7D31" w:rsidP="003D0467">
      <w:pPr>
        <w:pStyle w:val="ListeParagraf"/>
        <w:numPr>
          <w:ilvl w:val="0"/>
          <w:numId w:val="13"/>
        </w:numPr>
        <w:jc w:val="both"/>
        <w:rPr>
          <w:rFonts w:ascii="Times New Roman" w:hAnsi="Times New Roman" w:cs="Times New Roman"/>
          <w:b/>
          <w:sz w:val="28"/>
          <w:szCs w:val="32"/>
        </w:rPr>
      </w:pPr>
      <w:r w:rsidRPr="000C5AE1">
        <w:rPr>
          <w:rFonts w:ascii="Times New Roman" w:hAnsi="Times New Roman" w:cs="Times New Roman"/>
          <w:b/>
          <w:sz w:val="28"/>
          <w:szCs w:val="32"/>
        </w:rPr>
        <w:t>ÜYELER</w:t>
      </w:r>
    </w:p>
    <w:p w14:paraId="3AEB24C0" w14:textId="77777777" w:rsidR="008C7D31" w:rsidRPr="000C5AE1" w:rsidRDefault="008C7D31" w:rsidP="003D0467">
      <w:pPr>
        <w:pStyle w:val="ListeParagraf"/>
        <w:numPr>
          <w:ilvl w:val="0"/>
          <w:numId w:val="18"/>
        </w:numPr>
        <w:jc w:val="both"/>
        <w:rPr>
          <w:rFonts w:ascii="Times New Roman" w:hAnsi="Times New Roman" w:cs="Times New Roman"/>
          <w:sz w:val="28"/>
          <w:szCs w:val="32"/>
        </w:rPr>
      </w:pPr>
      <w:r w:rsidRPr="000C5AE1">
        <w:rPr>
          <w:rFonts w:ascii="Times New Roman" w:hAnsi="Times New Roman" w:cs="Times New Roman"/>
          <w:sz w:val="28"/>
          <w:szCs w:val="32"/>
        </w:rPr>
        <w:t>Üç kişiden oluşmaktadır.</w:t>
      </w:r>
    </w:p>
    <w:p w14:paraId="69EDB875" w14:textId="77777777" w:rsidR="008C7D31" w:rsidRPr="000C5AE1" w:rsidRDefault="008C7D31" w:rsidP="003D0467">
      <w:pPr>
        <w:pStyle w:val="ListeParagraf"/>
        <w:numPr>
          <w:ilvl w:val="0"/>
          <w:numId w:val="18"/>
        </w:numPr>
        <w:jc w:val="both"/>
        <w:rPr>
          <w:rFonts w:ascii="Times New Roman" w:hAnsi="Times New Roman" w:cs="Times New Roman"/>
          <w:sz w:val="28"/>
          <w:szCs w:val="32"/>
        </w:rPr>
      </w:pPr>
      <w:r w:rsidRPr="000C5AE1">
        <w:rPr>
          <w:rFonts w:ascii="Times New Roman" w:hAnsi="Times New Roman" w:cs="Times New Roman"/>
          <w:sz w:val="28"/>
          <w:szCs w:val="32"/>
        </w:rPr>
        <w:t>Hazırlanan broşür, dergi, tanıtım gibi faaliyetlerin yazı kurulunu meydana getirirler.</w:t>
      </w:r>
    </w:p>
    <w:p w14:paraId="5FCA511F" w14:textId="77777777" w:rsidR="008C7D31" w:rsidRPr="000C5AE1" w:rsidRDefault="008C7D31" w:rsidP="003D0467">
      <w:pPr>
        <w:pStyle w:val="ListeParagraf"/>
        <w:numPr>
          <w:ilvl w:val="0"/>
          <w:numId w:val="18"/>
        </w:numPr>
        <w:jc w:val="both"/>
        <w:rPr>
          <w:rFonts w:ascii="Times New Roman" w:hAnsi="Times New Roman" w:cs="Times New Roman"/>
          <w:sz w:val="28"/>
          <w:szCs w:val="32"/>
        </w:rPr>
      </w:pPr>
      <w:r w:rsidRPr="000C5AE1">
        <w:rPr>
          <w:rFonts w:ascii="Times New Roman" w:hAnsi="Times New Roman" w:cs="Times New Roman"/>
          <w:sz w:val="28"/>
          <w:szCs w:val="32"/>
        </w:rPr>
        <w:t>Üyelerin birbiri ile olan ilişkilerini daha iyi hale getirmeye çalışırlar.</w:t>
      </w:r>
    </w:p>
    <w:p w14:paraId="6F96EC53" w14:textId="77777777" w:rsidR="008C7D31" w:rsidRPr="000C5AE1" w:rsidRDefault="008C7D31" w:rsidP="003D0467">
      <w:pPr>
        <w:pStyle w:val="ListeParagraf"/>
        <w:numPr>
          <w:ilvl w:val="0"/>
          <w:numId w:val="18"/>
        </w:numPr>
        <w:jc w:val="both"/>
        <w:rPr>
          <w:rFonts w:ascii="Times New Roman" w:hAnsi="Times New Roman" w:cs="Times New Roman"/>
          <w:sz w:val="28"/>
          <w:szCs w:val="32"/>
        </w:rPr>
      </w:pPr>
      <w:r w:rsidRPr="000C5AE1">
        <w:rPr>
          <w:rFonts w:ascii="Times New Roman" w:hAnsi="Times New Roman" w:cs="Times New Roman"/>
          <w:sz w:val="28"/>
          <w:szCs w:val="32"/>
        </w:rPr>
        <w:t>Demirbaş eşya güvenliğinden sorumludurlar.</w:t>
      </w:r>
    </w:p>
    <w:p w14:paraId="0BF512BC" w14:textId="77777777" w:rsidR="008C7D31" w:rsidRPr="000C5AE1" w:rsidRDefault="008C7D31" w:rsidP="008A598C">
      <w:pPr>
        <w:spacing w:after="0" w:line="240" w:lineRule="auto"/>
        <w:ind w:left="357"/>
        <w:jc w:val="both"/>
        <w:rPr>
          <w:rFonts w:ascii="Times New Roman" w:hAnsi="Times New Roman" w:cs="Times New Roman"/>
          <w:b/>
          <w:sz w:val="28"/>
          <w:szCs w:val="32"/>
        </w:rPr>
      </w:pPr>
      <w:r w:rsidRPr="000C5AE1">
        <w:rPr>
          <w:rFonts w:ascii="Times New Roman" w:hAnsi="Times New Roman" w:cs="Times New Roman"/>
          <w:b/>
          <w:sz w:val="28"/>
          <w:szCs w:val="32"/>
        </w:rPr>
        <w:t>Madde 15- Yönetim Kurulunun Boşalması</w:t>
      </w:r>
    </w:p>
    <w:p w14:paraId="53DC5D09" w14:textId="77777777" w:rsidR="008A598C" w:rsidRPr="00EB0B87" w:rsidRDefault="008C7D31" w:rsidP="00EB0B87">
      <w:pPr>
        <w:spacing w:after="0" w:line="240" w:lineRule="auto"/>
        <w:ind w:left="357"/>
        <w:jc w:val="both"/>
        <w:rPr>
          <w:rFonts w:ascii="Times New Roman" w:hAnsi="Times New Roman" w:cs="Times New Roman"/>
          <w:sz w:val="28"/>
          <w:szCs w:val="32"/>
        </w:rPr>
      </w:pPr>
      <w:r w:rsidRPr="000C5AE1">
        <w:rPr>
          <w:rFonts w:ascii="Times New Roman" w:hAnsi="Times New Roman" w:cs="Times New Roman"/>
          <w:sz w:val="28"/>
          <w:szCs w:val="32"/>
        </w:rPr>
        <w:t>Herhangi bir sebepten dolayı yönetim kurulundan ayrılan üyenin yerine sıradaki yedek yönetim kurulu üyesi geçer.</w:t>
      </w:r>
    </w:p>
    <w:p w14:paraId="47E9F896" w14:textId="77777777" w:rsidR="008A2177" w:rsidRPr="00EB0B87" w:rsidRDefault="008A2177" w:rsidP="008A598C">
      <w:pPr>
        <w:spacing w:after="0" w:line="240" w:lineRule="auto"/>
        <w:ind w:left="360"/>
        <w:jc w:val="both"/>
        <w:rPr>
          <w:rFonts w:ascii="Times New Roman" w:hAnsi="Times New Roman" w:cs="Times New Roman"/>
          <w:b/>
          <w:sz w:val="16"/>
          <w:szCs w:val="32"/>
        </w:rPr>
      </w:pPr>
    </w:p>
    <w:p w14:paraId="75F275EB" w14:textId="77777777" w:rsidR="008C7D31" w:rsidRPr="000C5AE1" w:rsidRDefault="008C7D31" w:rsidP="008A598C">
      <w:pPr>
        <w:spacing w:after="0" w:line="240" w:lineRule="auto"/>
        <w:ind w:left="360"/>
        <w:jc w:val="both"/>
        <w:rPr>
          <w:rFonts w:ascii="Times New Roman" w:hAnsi="Times New Roman" w:cs="Times New Roman"/>
          <w:b/>
          <w:sz w:val="28"/>
          <w:szCs w:val="32"/>
        </w:rPr>
      </w:pPr>
      <w:r w:rsidRPr="000C5AE1">
        <w:rPr>
          <w:rFonts w:ascii="Times New Roman" w:hAnsi="Times New Roman" w:cs="Times New Roman"/>
          <w:b/>
          <w:sz w:val="28"/>
          <w:szCs w:val="32"/>
        </w:rPr>
        <w:t>Madde 16- Denetleme Kurulunun Seçimi ve Oluşumu</w:t>
      </w:r>
    </w:p>
    <w:p w14:paraId="71A2B9FF" w14:textId="77777777" w:rsidR="008C7D31" w:rsidRPr="000C5AE1" w:rsidRDefault="008C7D31" w:rsidP="008A598C">
      <w:pPr>
        <w:pStyle w:val="ListeParagraf"/>
        <w:numPr>
          <w:ilvl w:val="0"/>
          <w:numId w:val="19"/>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Bir başkan ve iki üye olmak üzere üç kişiden oluşur.</w:t>
      </w:r>
    </w:p>
    <w:p w14:paraId="0AC64EC5" w14:textId="77777777" w:rsidR="008C7D31" w:rsidRPr="000C5AE1" w:rsidRDefault="008C7D31" w:rsidP="003D0467">
      <w:pPr>
        <w:pStyle w:val="ListeParagraf"/>
        <w:numPr>
          <w:ilvl w:val="0"/>
          <w:numId w:val="19"/>
        </w:numPr>
        <w:jc w:val="both"/>
        <w:rPr>
          <w:rFonts w:ascii="Times New Roman" w:hAnsi="Times New Roman" w:cs="Times New Roman"/>
          <w:sz w:val="28"/>
          <w:szCs w:val="32"/>
        </w:rPr>
      </w:pPr>
      <w:r w:rsidRPr="000C5AE1">
        <w:rPr>
          <w:rFonts w:ascii="Times New Roman" w:hAnsi="Times New Roman" w:cs="Times New Roman"/>
          <w:sz w:val="28"/>
          <w:szCs w:val="32"/>
        </w:rPr>
        <w:t>Başkan kurulu temsil eder, toplantıları idare eder.</w:t>
      </w:r>
    </w:p>
    <w:p w14:paraId="74C89B07" w14:textId="77777777" w:rsidR="008C7D31" w:rsidRPr="000C5AE1" w:rsidRDefault="008C7D31" w:rsidP="003D0467">
      <w:pPr>
        <w:pStyle w:val="ListeParagraf"/>
        <w:numPr>
          <w:ilvl w:val="0"/>
          <w:numId w:val="19"/>
        </w:numPr>
        <w:jc w:val="both"/>
        <w:rPr>
          <w:rFonts w:ascii="Times New Roman" w:hAnsi="Times New Roman" w:cs="Times New Roman"/>
          <w:sz w:val="28"/>
          <w:szCs w:val="32"/>
        </w:rPr>
      </w:pPr>
      <w:r w:rsidRPr="000C5AE1">
        <w:rPr>
          <w:rFonts w:ascii="Times New Roman" w:hAnsi="Times New Roman" w:cs="Times New Roman"/>
          <w:sz w:val="28"/>
          <w:szCs w:val="32"/>
        </w:rPr>
        <w:t>Görev süresi bir yıldır.</w:t>
      </w:r>
    </w:p>
    <w:p w14:paraId="4EF055FA" w14:textId="77777777" w:rsidR="008C7D31" w:rsidRPr="000C5AE1" w:rsidRDefault="008C7D31" w:rsidP="003D0467">
      <w:pPr>
        <w:pStyle w:val="ListeParagraf"/>
        <w:numPr>
          <w:ilvl w:val="0"/>
          <w:numId w:val="19"/>
        </w:numPr>
        <w:jc w:val="both"/>
        <w:rPr>
          <w:rFonts w:ascii="Times New Roman" w:hAnsi="Times New Roman" w:cs="Times New Roman"/>
          <w:sz w:val="28"/>
          <w:szCs w:val="32"/>
        </w:rPr>
      </w:pPr>
      <w:r w:rsidRPr="000C5AE1">
        <w:rPr>
          <w:rFonts w:ascii="Times New Roman" w:hAnsi="Times New Roman" w:cs="Times New Roman"/>
          <w:sz w:val="28"/>
          <w:szCs w:val="32"/>
        </w:rPr>
        <w:t>Genel kurulda en çok oy alan üç adaydan oluşmaktadır.</w:t>
      </w:r>
    </w:p>
    <w:p w14:paraId="751F2A2A" w14:textId="77777777" w:rsidR="008C7D31" w:rsidRPr="000C5AE1" w:rsidRDefault="008C7D31" w:rsidP="003D0467">
      <w:pPr>
        <w:pStyle w:val="ListeParagraf"/>
        <w:numPr>
          <w:ilvl w:val="0"/>
          <w:numId w:val="19"/>
        </w:numPr>
        <w:jc w:val="both"/>
        <w:rPr>
          <w:rFonts w:ascii="Times New Roman" w:hAnsi="Times New Roman" w:cs="Times New Roman"/>
          <w:sz w:val="28"/>
          <w:szCs w:val="32"/>
        </w:rPr>
      </w:pPr>
      <w:r w:rsidRPr="000C5AE1">
        <w:rPr>
          <w:rFonts w:ascii="Times New Roman" w:hAnsi="Times New Roman" w:cs="Times New Roman"/>
          <w:sz w:val="28"/>
          <w:szCs w:val="32"/>
        </w:rPr>
        <w:t>En çok oy alan denetleme kurulu başkanı olur.</w:t>
      </w:r>
    </w:p>
    <w:p w14:paraId="47A17F00" w14:textId="77777777" w:rsidR="008C7D31" w:rsidRPr="000C5AE1" w:rsidRDefault="008C7D31" w:rsidP="003D0467">
      <w:pPr>
        <w:pStyle w:val="ListeParagraf"/>
        <w:numPr>
          <w:ilvl w:val="0"/>
          <w:numId w:val="19"/>
        </w:numPr>
        <w:jc w:val="both"/>
        <w:rPr>
          <w:rFonts w:ascii="Times New Roman" w:hAnsi="Times New Roman" w:cs="Times New Roman"/>
          <w:sz w:val="28"/>
          <w:szCs w:val="32"/>
        </w:rPr>
      </w:pPr>
      <w:r w:rsidRPr="000C5AE1">
        <w:rPr>
          <w:rFonts w:ascii="Times New Roman" w:hAnsi="Times New Roman" w:cs="Times New Roman"/>
          <w:sz w:val="28"/>
          <w:szCs w:val="32"/>
        </w:rPr>
        <w:t xml:space="preserve">Genel kuruldan bu üç kişiden sonra gelen en çok oy alan üç kişi yedekleri oluşturur. </w:t>
      </w:r>
    </w:p>
    <w:p w14:paraId="1991F2A7" w14:textId="77777777" w:rsidR="008C7D31" w:rsidRPr="000C5AE1" w:rsidRDefault="008C7D31" w:rsidP="00796CF3">
      <w:pPr>
        <w:spacing w:after="0" w:line="240" w:lineRule="auto"/>
        <w:jc w:val="both"/>
        <w:rPr>
          <w:rFonts w:ascii="Times New Roman" w:hAnsi="Times New Roman" w:cs="Times New Roman"/>
          <w:b/>
          <w:sz w:val="28"/>
          <w:szCs w:val="32"/>
        </w:rPr>
      </w:pPr>
      <w:r w:rsidRPr="000C5AE1">
        <w:rPr>
          <w:rFonts w:ascii="Times New Roman" w:hAnsi="Times New Roman" w:cs="Times New Roman"/>
          <w:b/>
          <w:sz w:val="28"/>
          <w:szCs w:val="32"/>
        </w:rPr>
        <w:t>Madde 17- Denetleme Kurulunun Görev ve Sorumluluğu</w:t>
      </w:r>
    </w:p>
    <w:p w14:paraId="0F16A75E" w14:textId="77777777" w:rsidR="008C7D31" w:rsidRPr="000C5AE1" w:rsidRDefault="008C7D31" w:rsidP="00796CF3">
      <w:pPr>
        <w:pStyle w:val="ListeParagraf"/>
        <w:numPr>
          <w:ilvl w:val="0"/>
          <w:numId w:val="20"/>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Üyelikten çıkarılmayla ilgili itirazları inceler.</w:t>
      </w:r>
    </w:p>
    <w:p w14:paraId="731F8B8D" w14:textId="77777777" w:rsidR="008C7D31" w:rsidRPr="000C5AE1" w:rsidRDefault="008C7D31" w:rsidP="003D0467">
      <w:pPr>
        <w:pStyle w:val="ListeParagraf"/>
        <w:numPr>
          <w:ilvl w:val="0"/>
          <w:numId w:val="20"/>
        </w:numPr>
        <w:jc w:val="both"/>
        <w:rPr>
          <w:rFonts w:ascii="Times New Roman" w:hAnsi="Times New Roman" w:cs="Times New Roman"/>
          <w:sz w:val="28"/>
          <w:szCs w:val="32"/>
        </w:rPr>
      </w:pPr>
      <w:r w:rsidRPr="000C5AE1">
        <w:rPr>
          <w:rFonts w:ascii="Times New Roman" w:hAnsi="Times New Roman" w:cs="Times New Roman"/>
          <w:sz w:val="28"/>
          <w:szCs w:val="32"/>
        </w:rPr>
        <w:t>Yönetim kurulunun çalışmalarını inceler.</w:t>
      </w:r>
    </w:p>
    <w:p w14:paraId="1C39883A" w14:textId="77777777" w:rsidR="008C7D31" w:rsidRPr="000C5AE1" w:rsidRDefault="008C7D31" w:rsidP="003D0467">
      <w:pPr>
        <w:pStyle w:val="ListeParagraf"/>
        <w:numPr>
          <w:ilvl w:val="0"/>
          <w:numId w:val="20"/>
        </w:numPr>
        <w:jc w:val="both"/>
        <w:rPr>
          <w:rFonts w:ascii="Times New Roman" w:hAnsi="Times New Roman" w:cs="Times New Roman"/>
          <w:sz w:val="28"/>
          <w:szCs w:val="32"/>
        </w:rPr>
      </w:pPr>
      <w:r w:rsidRPr="000C5AE1">
        <w:rPr>
          <w:rFonts w:ascii="Times New Roman" w:hAnsi="Times New Roman" w:cs="Times New Roman"/>
          <w:sz w:val="28"/>
          <w:szCs w:val="32"/>
        </w:rPr>
        <w:lastRenderedPageBreak/>
        <w:t>Üyelerin yarısından bir fazlasını imzalı dilekçesiyle yönetim kurulu kararlarını incelemeden geçirebilir.</w:t>
      </w:r>
    </w:p>
    <w:p w14:paraId="662BD10A" w14:textId="77777777" w:rsidR="008C7D31" w:rsidRPr="000C5AE1" w:rsidRDefault="008C7D31" w:rsidP="003D0467">
      <w:pPr>
        <w:pStyle w:val="ListeParagraf"/>
        <w:numPr>
          <w:ilvl w:val="0"/>
          <w:numId w:val="20"/>
        </w:numPr>
        <w:jc w:val="both"/>
        <w:rPr>
          <w:rFonts w:ascii="Times New Roman" w:hAnsi="Times New Roman" w:cs="Times New Roman"/>
          <w:sz w:val="28"/>
          <w:szCs w:val="32"/>
        </w:rPr>
      </w:pPr>
      <w:r w:rsidRPr="000C5AE1">
        <w:rPr>
          <w:rFonts w:ascii="Times New Roman" w:hAnsi="Times New Roman" w:cs="Times New Roman"/>
          <w:sz w:val="28"/>
          <w:szCs w:val="32"/>
        </w:rPr>
        <w:t>Genel kurula karşı sorumludur.</w:t>
      </w:r>
    </w:p>
    <w:p w14:paraId="39FF60C6" w14:textId="77777777" w:rsidR="003D0467" w:rsidRPr="000C5AE1" w:rsidRDefault="008C7D31" w:rsidP="00796CF3">
      <w:pPr>
        <w:pStyle w:val="ListeParagraf"/>
        <w:numPr>
          <w:ilvl w:val="0"/>
          <w:numId w:val="20"/>
        </w:numPr>
        <w:jc w:val="both"/>
        <w:rPr>
          <w:rFonts w:ascii="Times New Roman" w:hAnsi="Times New Roman" w:cs="Times New Roman"/>
          <w:sz w:val="28"/>
          <w:szCs w:val="32"/>
        </w:rPr>
      </w:pPr>
      <w:r w:rsidRPr="000C5AE1">
        <w:rPr>
          <w:rFonts w:ascii="Times New Roman" w:hAnsi="Times New Roman" w:cs="Times New Roman"/>
          <w:sz w:val="28"/>
          <w:szCs w:val="32"/>
        </w:rPr>
        <w:t>İncelemeler sonucunda ortaya çıkacak olan tüzüğe aykırı durumların yönetim tarafından değiştirilmesini gerekçeleriyle talep eder.</w:t>
      </w:r>
    </w:p>
    <w:p w14:paraId="1530543D"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18- Denetleme Kurulunun Boşalması</w:t>
      </w:r>
    </w:p>
    <w:p w14:paraId="7A1C667F" w14:textId="77777777" w:rsidR="001E5E22" w:rsidRPr="00802F47" w:rsidRDefault="008C7D31" w:rsidP="00802F47">
      <w:pPr>
        <w:jc w:val="both"/>
        <w:rPr>
          <w:rFonts w:ascii="Times New Roman" w:hAnsi="Times New Roman" w:cs="Times New Roman"/>
          <w:sz w:val="28"/>
          <w:szCs w:val="32"/>
        </w:rPr>
      </w:pPr>
      <w:r w:rsidRPr="000C5AE1">
        <w:rPr>
          <w:rFonts w:ascii="Times New Roman" w:hAnsi="Times New Roman" w:cs="Times New Roman"/>
          <w:sz w:val="28"/>
          <w:szCs w:val="32"/>
        </w:rPr>
        <w:t>Herhangi bir sebepten dolayı denetleme kurulundan ayrılan üyenin yerine sıradaki yedek denetleme kurulu üyesi geçer.</w:t>
      </w:r>
    </w:p>
    <w:p w14:paraId="2E951B23" w14:textId="77777777" w:rsidR="008C7D31" w:rsidRPr="000C5AE1" w:rsidRDefault="008C7D31" w:rsidP="008A598C">
      <w:pPr>
        <w:spacing w:after="0" w:line="240" w:lineRule="auto"/>
        <w:jc w:val="both"/>
        <w:rPr>
          <w:rFonts w:ascii="Times New Roman" w:hAnsi="Times New Roman" w:cs="Times New Roman"/>
          <w:b/>
          <w:sz w:val="28"/>
          <w:szCs w:val="32"/>
        </w:rPr>
      </w:pPr>
      <w:r w:rsidRPr="000C5AE1">
        <w:rPr>
          <w:rFonts w:ascii="Times New Roman" w:hAnsi="Times New Roman" w:cs="Times New Roman"/>
          <w:b/>
          <w:sz w:val="28"/>
          <w:szCs w:val="32"/>
        </w:rPr>
        <w:t>Madde 19- Seçim Kurulu</w:t>
      </w:r>
    </w:p>
    <w:p w14:paraId="293ED114" w14:textId="77777777" w:rsidR="008C7D31" w:rsidRPr="000C5AE1" w:rsidRDefault="008C7D31" w:rsidP="008A598C">
      <w:pPr>
        <w:pStyle w:val="ListeParagraf"/>
        <w:numPr>
          <w:ilvl w:val="0"/>
          <w:numId w:val="21"/>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Denetleme kurulunun tavsiye edeceği üyelerden Yönetim Kurulu tarafından belirlenir.</w:t>
      </w:r>
    </w:p>
    <w:p w14:paraId="69E7AB0E" w14:textId="77777777" w:rsidR="008C7D31" w:rsidRPr="000C5AE1" w:rsidRDefault="008C7D31" w:rsidP="003D0467">
      <w:pPr>
        <w:pStyle w:val="ListeParagraf"/>
        <w:numPr>
          <w:ilvl w:val="0"/>
          <w:numId w:val="21"/>
        </w:numPr>
        <w:jc w:val="both"/>
        <w:rPr>
          <w:rFonts w:ascii="Times New Roman" w:hAnsi="Times New Roman" w:cs="Times New Roman"/>
          <w:sz w:val="28"/>
          <w:szCs w:val="32"/>
        </w:rPr>
      </w:pPr>
      <w:r w:rsidRPr="000C5AE1">
        <w:rPr>
          <w:rFonts w:ascii="Times New Roman" w:hAnsi="Times New Roman" w:cs="Times New Roman"/>
          <w:sz w:val="28"/>
          <w:szCs w:val="32"/>
        </w:rPr>
        <w:t>Seçim koşullarını belirler.</w:t>
      </w:r>
    </w:p>
    <w:p w14:paraId="779A1A2A" w14:textId="77777777" w:rsidR="008C7D31" w:rsidRPr="000C5AE1" w:rsidRDefault="008C7D31" w:rsidP="003D0467">
      <w:pPr>
        <w:pStyle w:val="ListeParagraf"/>
        <w:numPr>
          <w:ilvl w:val="0"/>
          <w:numId w:val="21"/>
        </w:numPr>
        <w:jc w:val="both"/>
        <w:rPr>
          <w:rFonts w:ascii="Times New Roman" w:hAnsi="Times New Roman" w:cs="Times New Roman"/>
          <w:sz w:val="28"/>
          <w:szCs w:val="32"/>
        </w:rPr>
      </w:pPr>
      <w:r w:rsidRPr="000C5AE1">
        <w:rPr>
          <w:rFonts w:ascii="Times New Roman" w:hAnsi="Times New Roman" w:cs="Times New Roman"/>
          <w:sz w:val="28"/>
          <w:szCs w:val="32"/>
        </w:rPr>
        <w:t>Adaylık başvurularını kabul eder.</w:t>
      </w:r>
    </w:p>
    <w:p w14:paraId="6DEAB48B" w14:textId="77777777" w:rsidR="008C7D31" w:rsidRPr="000C5AE1" w:rsidRDefault="008C7D31" w:rsidP="003D0467">
      <w:pPr>
        <w:pStyle w:val="ListeParagraf"/>
        <w:numPr>
          <w:ilvl w:val="0"/>
          <w:numId w:val="21"/>
        </w:numPr>
        <w:jc w:val="both"/>
        <w:rPr>
          <w:rFonts w:ascii="Times New Roman" w:hAnsi="Times New Roman" w:cs="Times New Roman"/>
          <w:sz w:val="28"/>
          <w:szCs w:val="32"/>
        </w:rPr>
      </w:pPr>
      <w:r w:rsidRPr="000C5AE1">
        <w:rPr>
          <w:rFonts w:ascii="Times New Roman" w:hAnsi="Times New Roman" w:cs="Times New Roman"/>
          <w:sz w:val="28"/>
          <w:szCs w:val="32"/>
        </w:rPr>
        <w:t>Oy pusulaları ve sandıkları hazırlar.</w:t>
      </w:r>
    </w:p>
    <w:p w14:paraId="601D18ED" w14:textId="77777777" w:rsidR="008C7D31" w:rsidRPr="000C5AE1" w:rsidRDefault="008C7D31" w:rsidP="003D0467">
      <w:pPr>
        <w:pStyle w:val="ListeParagraf"/>
        <w:numPr>
          <w:ilvl w:val="0"/>
          <w:numId w:val="21"/>
        </w:numPr>
        <w:jc w:val="both"/>
        <w:rPr>
          <w:rFonts w:ascii="Times New Roman" w:hAnsi="Times New Roman" w:cs="Times New Roman"/>
          <w:sz w:val="28"/>
          <w:szCs w:val="32"/>
        </w:rPr>
      </w:pPr>
      <w:r w:rsidRPr="000C5AE1">
        <w:rPr>
          <w:rFonts w:ascii="Times New Roman" w:hAnsi="Times New Roman" w:cs="Times New Roman"/>
          <w:sz w:val="28"/>
          <w:szCs w:val="32"/>
        </w:rPr>
        <w:t>Seçimlerin uygun bir şekilde yapılmasını sağlar.</w:t>
      </w:r>
    </w:p>
    <w:p w14:paraId="5752339B" w14:textId="77777777" w:rsidR="008C7D31" w:rsidRPr="000C5AE1" w:rsidRDefault="008C7D31" w:rsidP="003D0467">
      <w:pPr>
        <w:pStyle w:val="ListeParagraf"/>
        <w:numPr>
          <w:ilvl w:val="0"/>
          <w:numId w:val="21"/>
        </w:numPr>
        <w:jc w:val="both"/>
        <w:rPr>
          <w:rFonts w:ascii="Times New Roman" w:hAnsi="Times New Roman" w:cs="Times New Roman"/>
          <w:sz w:val="28"/>
          <w:szCs w:val="32"/>
        </w:rPr>
      </w:pPr>
      <w:r w:rsidRPr="000C5AE1">
        <w:rPr>
          <w:rFonts w:ascii="Times New Roman" w:hAnsi="Times New Roman" w:cs="Times New Roman"/>
          <w:sz w:val="28"/>
          <w:szCs w:val="32"/>
        </w:rPr>
        <w:t>Seçim sonucunu ilan eder.</w:t>
      </w:r>
    </w:p>
    <w:p w14:paraId="0792B6A6" w14:textId="77777777" w:rsidR="00BE4151" w:rsidRDefault="00BE4151" w:rsidP="008A598C">
      <w:pPr>
        <w:spacing w:after="0" w:line="240" w:lineRule="auto"/>
        <w:ind w:left="360"/>
        <w:jc w:val="both"/>
        <w:rPr>
          <w:rFonts w:ascii="Times New Roman" w:hAnsi="Times New Roman" w:cs="Times New Roman"/>
          <w:b/>
          <w:sz w:val="28"/>
          <w:szCs w:val="32"/>
        </w:rPr>
      </w:pPr>
    </w:p>
    <w:p w14:paraId="2275C304" w14:textId="77777777" w:rsidR="008C7D31" w:rsidRPr="000C5AE1" w:rsidRDefault="008C7D31" w:rsidP="008A598C">
      <w:pPr>
        <w:spacing w:after="0" w:line="240" w:lineRule="auto"/>
        <w:ind w:left="360"/>
        <w:jc w:val="both"/>
        <w:rPr>
          <w:rFonts w:ascii="Times New Roman" w:hAnsi="Times New Roman" w:cs="Times New Roman"/>
          <w:b/>
          <w:sz w:val="28"/>
          <w:szCs w:val="32"/>
        </w:rPr>
      </w:pPr>
      <w:r w:rsidRPr="000C5AE1">
        <w:rPr>
          <w:rFonts w:ascii="Times New Roman" w:hAnsi="Times New Roman" w:cs="Times New Roman"/>
          <w:b/>
          <w:sz w:val="28"/>
          <w:szCs w:val="32"/>
        </w:rPr>
        <w:t xml:space="preserve">Madde 20- Kulübün Tutacağı Evraklar </w:t>
      </w:r>
    </w:p>
    <w:p w14:paraId="1AC73996" w14:textId="77777777" w:rsidR="008C7D31" w:rsidRPr="000C5AE1" w:rsidRDefault="008C7D31" w:rsidP="008A598C">
      <w:pPr>
        <w:pStyle w:val="ListeParagraf"/>
        <w:numPr>
          <w:ilvl w:val="0"/>
          <w:numId w:val="22"/>
        </w:numPr>
        <w:spacing w:after="0" w:line="240" w:lineRule="auto"/>
        <w:jc w:val="both"/>
        <w:rPr>
          <w:rFonts w:ascii="Times New Roman" w:hAnsi="Times New Roman" w:cs="Times New Roman"/>
          <w:sz w:val="28"/>
          <w:szCs w:val="32"/>
        </w:rPr>
      </w:pPr>
      <w:r w:rsidRPr="000C5AE1">
        <w:rPr>
          <w:rFonts w:ascii="Times New Roman" w:hAnsi="Times New Roman" w:cs="Times New Roman"/>
          <w:sz w:val="28"/>
          <w:szCs w:val="32"/>
        </w:rPr>
        <w:t>Üye kayıt defteri.</w:t>
      </w:r>
    </w:p>
    <w:p w14:paraId="67F8EDC1" w14:textId="77777777" w:rsidR="008C7D31" w:rsidRPr="000C5AE1" w:rsidRDefault="008C7D31" w:rsidP="003D0467">
      <w:pPr>
        <w:pStyle w:val="ListeParagraf"/>
        <w:numPr>
          <w:ilvl w:val="0"/>
          <w:numId w:val="22"/>
        </w:numPr>
        <w:jc w:val="both"/>
        <w:rPr>
          <w:rFonts w:ascii="Times New Roman" w:hAnsi="Times New Roman" w:cs="Times New Roman"/>
          <w:sz w:val="28"/>
          <w:szCs w:val="32"/>
        </w:rPr>
      </w:pPr>
      <w:r w:rsidRPr="000C5AE1">
        <w:rPr>
          <w:rFonts w:ascii="Times New Roman" w:hAnsi="Times New Roman" w:cs="Times New Roman"/>
          <w:sz w:val="28"/>
          <w:szCs w:val="32"/>
        </w:rPr>
        <w:t>Gelen giden evrak defteri.</w:t>
      </w:r>
    </w:p>
    <w:p w14:paraId="53C60324" w14:textId="77777777" w:rsidR="008C7D31" w:rsidRPr="000C5AE1" w:rsidRDefault="008C7D31" w:rsidP="003D0467">
      <w:pPr>
        <w:pStyle w:val="ListeParagraf"/>
        <w:numPr>
          <w:ilvl w:val="0"/>
          <w:numId w:val="22"/>
        </w:numPr>
        <w:jc w:val="both"/>
        <w:rPr>
          <w:rFonts w:ascii="Times New Roman" w:hAnsi="Times New Roman" w:cs="Times New Roman"/>
          <w:sz w:val="28"/>
          <w:szCs w:val="32"/>
        </w:rPr>
      </w:pPr>
      <w:r w:rsidRPr="000C5AE1">
        <w:rPr>
          <w:rFonts w:ascii="Times New Roman" w:hAnsi="Times New Roman" w:cs="Times New Roman"/>
          <w:sz w:val="28"/>
          <w:szCs w:val="32"/>
        </w:rPr>
        <w:t>Demirbaş defteri.</w:t>
      </w:r>
    </w:p>
    <w:p w14:paraId="6E7369D8" w14:textId="77777777" w:rsidR="008C7D31" w:rsidRPr="000C5AE1" w:rsidRDefault="008C7D31" w:rsidP="003D0467">
      <w:pPr>
        <w:pStyle w:val="ListeParagraf"/>
        <w:numPr>
          <w:ilvl w:val="0"/>
          <w:numId w:val="22"/>
        </w:numPr>
        <w:jc w:val="both"/>
        <w:rPr>
          <w:rFonts w:ascii="Times New Roman" w:hAnsi="Times New Roman" w:cs="Times New Roman"/>
          <w:sz w:val="28"/>
          <w:szCs w:val="32"/>
        </w:rPr>
      </w:pPr>
      <w:r w:rsidRPr="000C5AE1">
        <w:rPr>
          <w:rFonts w:ascii="Times New Roman" w:hAnsi="Times New Roman" w:cs="Times New Roman"/>
          <w:sz w:val="28"/>
          <w:szCs w:val="32"/>
        </w:rPr>
        <w:t>Karar defteri.</w:t>
      </w:r>
    </w:p>
    <w:p w14:paraId="5CB087A4"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 xml:space="preserve">Madde 21- Mali İşler </w:t>
      </w:r>
    </w:p>
    <w:p w14:paraId="7B50884C" w14:textId="77777777" w:rsidR="008C7D31" w:rsidRPr="000C5AE1" w:rsidRDefault="008C7D31" w:rsidP="003D0467">
      <w:pPr>
        <w:pStyle w:val="ListeParagraf"/>
        <w:numPr>
          <w:ilvl w:val="0"/>
          <w:numId w:val="23"/>
        </w:numPr>
        <w:jc w:val="both"/>
        <w:rPr>
          <w:rFonts w:ascii="Times New Roman" w:hAnsi="Times New Roman" w:cs="Times New Roman"/>
          <w:sz w:val="28"/>
          <w:szCs w:val="32"/>
        </w:rPr>
      </w:pPr>
      <w:r w:rsidRPr="000C5AE1">
        <w:rPr>
          <w:rFonts w:ascii="Times New Roman" w:hAnsi="Times New Roman" w:cs="Times New Roman"/>
          <w:sz w:val="28"/>
          <w:szCs w:val="32"/>
        </w:rPr>
        <w:t>Kulübe yapılacak bağış ve yardımlar Sağlık Kültür ve Spor Daire Başkanlığının ilgili hesabına yapılır.</w:t>
      </w:r>
    </w:p>
    <w:p w14:paraId="5B89D720" w14:textId="77777777" w:rsidR="008C7D31" w:rsidRPr="000C5AE1" w:rsidRDefault="008C7D31" w:rsidP="003D0467">
      <w:pPr>
        <w:pStyle w:val="ListeParagraf"/>
        <w:numPr>
          <w:ilvl w:val="0"/>
          <w:numId w:val="23"/>
        </w:numPr>
        <w:jc w:val="both"/>
        <w:rPr>
          <w:rFonts w:ascii="Times New Roman" w:hAnsi="Times New Roman" w:cs="Times New Roman"/>
          <w:sz w:val="28"/>
          <w:szCs w:val="32"/>
        </w:rPr>
      </w:pPr>
      <w:r w:rsidRPr="000C5AE1">
        <w:rPr>
          <w:rFonts w:ascii="Times New Roman" w:hAnsi="Times New Roman" w:cs="Times New Roman"/>
          <w:sz w:val="28"/>
          <w:szCs w:val="32"/>
        </w:rPr>
        <w:t>Kulübün bütçesi Sağlık Kültür ve Spor Dairesi Başkanlığı bütçesidir.</w:t>
      </w:r>
    </w:p>
    <w:p w14:paraId="520EC8DB" w14:textId="77777777" w:rsidR="008C7D31" w:rsidRPr="000C5AE1" w:rsidRDefault="008C7D31" w:rsidP="003D0467">
      <w:pPr>
        <w:pStyle w:val="ListeParagraf"/>
        <w:numPr>
          <w:ilvl w:val="0"/>
          <w:numId w:val="23"/>
        </w:numPr>
        <w:jc w:val="both"/>
        <w:rPr>
          <w:rFonts w:ascii="Times New Roman" w:hAnsi="Times New Roman" w:cs="Times New Roman"/>
          <w:sz w:val="28"/>
          <w:szCs w:val="32"/>
        </w:rPr>
      </w:pPr>
      <w:r w:rsidRPr="000C5AE1">
        <w:rPr>
          <w:rFonts w:ascii="Times New Roman" w:hAnsi="Times New Roman" w:cs="Times New Roman"/>
          <w:sz w:val="28"/>
          <w:szCs w:val="32"/>
        </w:rPr>
        <w:t>Üyelerden aidat alınmaz.</w:t>
      </w:r>
    </w:p>
    <w:p w14:paraId="1C3C586C" w14:textId="77777777" w:rsidR="008C7D31" w:rsidRPr="000C5AE1" w:rsidRDefault="008C7D31" w:rsidP="003D0467">
      <w:pPr>
        <w:ind w:left="360"/>
        <w:jc w:val="both"/>
        <w:rPr>
          <w:rFonts w:ascii="Times New Roman" w:hAnsi="Times New Roman" w:cs="Times New Roman"/>
          <w:b/>
          <w:sz w:val="28"/>
          <w:szCs w:val="32"/>
        </w:rPr>
      </w:pPr>
      <w:r w:rsidRPr="000C5AE1">
        <w:rPr>
          <w:rFonts w:ascii="Times New Roman" w:hAnsi="Times New Roman" w:cs="Times New Roman"/>
          <w:b/>
          <w:sz w:val="28"/>
          <w:szCs w:val="32"/>
        </w:rPr>
        <w:t>Madde 22- Uygulama</w:t>
      </w:r>
    </w:p>
    <w:p w14:paraId="5218D910" w14:textId="77777777" w:rsidR="008C7D31" w:rsidRPr="000C5AE1" w:rsidRDefault="008C7D31" w:rsidP="003D0467">
      <w:pPr>
        <w:ind w:left="360"/>
        <w:jc w:val="both"/>
        <w:rPr>
          <w:rFonts w:ascii="Times New Roman" w:hAnsi="Times New Roman" w:cs="Times New Roman"/>
          <w:sz w:val="28"/>
          <w:szCs w:val="32"/>
        </w:rPr>
      </w:pPr>
      <w:r w:rsidRPr="000C5AE1">
        <w:rPr>
          <w:rFonts w:ascii="Times New Roman" w:hAnsi="Times New Roman" w:cs="Times New Roman"/>
          <w:sz w:val="28"/>
          <w:szCs w:val="32"/>
        </w:rPr>
        <w:t>Bu tüzük, Rektör onayıyla yürürlüğe girer. Yönetim Kurulu tarafından uygulanır.</w:t>
      </w:r>
    </w:p>
    <w:sectPr w:rsidR="008C7D31" w:rsidRPr="000C5AE1" w:rsidSect="00EB0B87">
      <w:pgSz w:w="11906" w:h="16838"/>
      <w:pgMar w:top="1134"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7A8"/>
    <w:multiLevelType w:val="hybridMultilevel"/>
    <w:tmpl w:val="283274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A846FB"/>
    <w:multiLevelType w:val="hybridMultilevel"/>
    <w:tmpl w:val="F7BED4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AA36A2"/>
    <w:multiLevelType w:val="hybridMultilevel"/>
    <w:tmpl w:val="C5562E3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AF7039"/>
    <w:multiLevelType w:val="hybridMultilevel"/>
    <w:tmpl w:val="0C08D2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121D18"/>
    <w:multiLevelType w:val="hybridMultilevel"/>
    <w:tmpl w:val="37F2BF92"/>
    <w:lvl w:ilvl="0" w:tplc="B3D6A66C">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4020BD"/>
    <w:multiLevelType w:val="hybridMultilevel"/>
    <w:tmpl w:val="18667A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2C39B6"/>
    <w:multiLevelType w:val="hybridMultilevel"/>
    <w:tmpl w:val="9DC2CA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C14DA9"/>
    <w:multiLevelType w:val="hybridMultilevel"/>
    <w:tmpl w:val="B7F4A3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C111D4"/>
    <w:multiLevelType w:val="hybridMultilevel"/>
    <w:tmpl w:val="058C06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26319B"/>
    <w:multiLevelType w:val="hybridMultilevel"/>
    <w:tmpl w:val="791467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AE0213"/>
    <w:multiLevelType w:val="hybridMultilevel"/>
    <w:tmpl w:val="E3B8B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2102B9"/>
    <w:multiLevelType w:val="hybridMultilevel"/>
    <w:tmpl w:val="7116E4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444CC6"/>
    <w:multiLevelType w:val="hybridMultilevel"/>
    <w:tmpl w:val="4F40C1C8"/>
    <w:lvl w:ilvl="0" w:tplc="B734F9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C52980"/>
    <w:multiLevelType w:val="hybridMultilevel"/>
    <w:tmpl w:val="E048ED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FF6AFB"/>
    <w:multiLevelType w:val="hybridMultilevel"/>
    <w:tmpl w:val="74045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0A572F"/>
    <w:multiLevelType w:val="hybridMultilevel"/>
    <w:tmpl w:val="678AB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9D53524"/>
    <w:multiLevelType w:val="hybridMultilevel"/>
    <w:tmpl w:val="BE1CC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1760E5"/>
    <w:multiLevelType w:val="hybridMultilevel"/>
    <w:tmpl w:val="F62EC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5E60F75"/>
    <w:multiLevelType w:val="hybridMultilevel"/>
    <w:tmpl w:val="3D126C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105D92"/>
    <w:multiLevelType w:val="hybridMultilevel"/>
    <w:tmpl w:val="B6A092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2539EA"/>
    <w:multiLevelType w:val="hybridMultilevel"/>
    <w:tmpl w:val="8A901A9C"/>
    <w:lvl w:ilvl="0" w:tplc="4BD8358C">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6332D3"/>
    <w:multiLevelType w:val="hybridMultilevel"/>
    <w:tmpl w:val="CFD83A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102004"/>
    <w:multiLevelType w:val="hybridMultilevel"/>
    <w:tmpl w:val="0922A7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DD62E5"/>
    <w:multiLevelType w:val="hybridMultilevel"/>
    <w:tmpl w:val="0A9E8D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F203CB"/>
    <w:multiLevelType w:val="hybridMultilevel"/>
    <w:tmpl w:val="D7F43B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0F0E6E"/>
    <w:multiLevelType w:val="hybridMultilevel"/>
    <w:tmpl w:val="87E4B602"/>
    <w:lvl w:ilvl="0" w:tplc="15A6D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580F65"/>
    <w:multiLevelType w:val="hybridMultilevel"/>
    <w:tmpl w:val="AA3C60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92756">
    <w:abstractNumId w:val="12"/>
  </w:num>
  <w:num w:numId="2" w16cid:durableId="1789927911">
    <w:abstractNumId w:val="24"/>
  </w:num>
  <w:num w:numId="3" w16cid:durableId="687490425">
    <w:abstractNumId w:val="6"/>
  </w:num>
  <w:num w:numId="4" w16cid:durableId="1981180231">
    <w:abstractNumId w:val="26"/>
  </w:num>
  <w:num w:numId="5" w16cid:durableId="1855725434">
    <w:abstractNumId w:val="22"/>
  </w:num>
  <w:num w:numId="6" w16cid:durableId="686951198">
    <w:abstractNumId w:val="8"/>
  </w:num>
  <w:num w:numId="7" w16cid:durableId="1154103511">
    <w:abstractNumId w:val="15"/>
  </w:num>
  <w:num w:numId="8" w16cid:durableId="12808322">
    <w:abstractNumId w:val="0"/>
  </w:num>
  <w:num w:numId="9" w16cid:durableId="445081314">
    <w:abstractNumId w:val="14"/>
  </w:num>
  <w:num w:numId="10" w16cid:durableId="771901305">
    <w:abstractNumId w:val="1"/>
  </w:num>
  <w:num w:numId="11" w16cid:durableId="348262878">
    <w:abstractNumId w:val="9"/>
  </w:num>
  <w:num w:numId="12" w16cid:durableId="141316267">
    <w:abstractNumId w:val="2"/>
  </w:num>
  <w:num w:numId="13" w16cid:durableId="934019397">
    <w:abstractNumId w:val="5"/>
  </w:num>
  <w:num w:numId="14" w16cid:durableId="1631089626">
    <w:abstractNumId w:val="23"/>
  </w:num>
  <w:num w:numId="15" w16cid:durableId="1577204098">
    <w:abstractNumId w:val="13"/>
  </w:num>
  <w:num w:numId="16" w16cid:durableId="1272855983">
    <w:abstractNumId w:val="10"/>
  </w:num>
  <w:num w:numId="17" w16cid:durableId="902759493">
    <w:abstractNumId w:val="16"/>
  </w:num>
  <w:num w:numId="18" w16cid:durableId="1739670666">
    <w:abstractNumId w:val="19"/>
  </w:num>
  <w:num w:numId="19" w16cid:durableId="39406473">
    <w:abstractNumId w:val="3"/>
  </w:num>
  <w:num w:numId="20" w16cid:durableId="313145666">
    <w:abstractNumId w:val="18"/>
  </w:num>
  <w:num w:numId="21" w16cid:durableId="2106656783">
    <w:abstractNumId w:val="11"/>
  </w:num>
  <w:num w:numId="22" w16cid:durableId="1282107568">
    <w:abstractNumId w:val="7"/>
  </w:num>
  <w:num w:numId="23" w16cid:durableId="2050646105">
    <w:abstractNumId w:val="21"/>
  </w:num>
  <w:num w:numId="24" w16cid:durableId="1403530128">
    <w:abstractNumId w:val="20"/>
  </w:num>
  <w:num w:numId="25" w16cid:durableId="1258558493">
    <w:abstractNumId w:val="17"/>
  </w:num>
  <w:num w:numId="26" w16cid:durableId="1176726070">
    <w:abstractNumId w:val="4"/>
  </w:num>
  <w:num w:numId="27" w16cid:durableId="5555132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31"/>
    <w:rsid w:val="000016BA"/>
    <w:rsid w:val="000C5AE1"/>
    <w:rsid w:val="000F3BD2"/>
    <w:rsid w:val="001037C0"/>
    <w:rsid w:val="001E5E22"/>
    <w:rsid w:val="002B0CAF"/>
    <w:rsid w:val="003D0467"/>
    <w:rsid w:val="004136BF"/>
    <w:rsid w:val="00416258"/>
    <w:rsid w:val="0042069A"/>
    <w:rsid w:val="004350DA"/>
    <w:rsid w:val="004A6FC7"/>
    <w:rsid w:val="00593902"/>
    <w:rsid w:val="00602FA5"/>
    <w:rsid w:val="00673F4F"/>
    <w:rsid w:val="0070587F"/>
    <w:rsid w:val="0072355B"/>
    <w:rsid w:val="00756DD9"/>
    <w:rsid w:val="00796CF3"/>
    <w:rsid w:val="00802F47"/>
    <w:rsid w:val="008A2177"/>
    <w:rsid w:val="008A598C"/>
    <w:rsid w:val="008C7D31"/>
    <w:rsid w:val="008D7FBC"/>
    <w:rsid w:val="009237B6"/>
    <w:rsid w:val="009F6329"/>
    <w:rsid w:val="00A12D7C"/>
    <w:rsid w:val="00A134CE"/>
    <w:rsid w:val="00B14E20"/>
    <w:rsid w:val="00B33AB4"/>
    <w:rsid w:val="00BE4151"/>
    <w:rsid w:val="00C7330F"/>
    <w:rsid w:val="00D5653F"/>
    <w:rsid w:val="00DB7264"/>
    <w:rsid w:val="00E6396B"/>
    <w:rsid w:val="00E967E7"/>
    <w:rsid w:val="00EB0B87"/>
    <w:rsid w:val="00FA781A"/>
    <w:rsid w:val="00FF6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952A"/>
  <w15:docId w15:val="{1F42DA2C-FB02-4805-9FD0-4A23DF5F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C7D31"/>
    <w:pPr>
      <w:ind w:left="720"/>
      <w:contextualSpacing/>
    </w:pPr>
  </w:style>
  <w:style w:type="paragraph" w:styleId="BalonMetni">
    <w:name w:val="Balloon Text"/>
    <w:basedOn w:val="Normal"/>
    <w:link w:val="BalonMetniChar"/>
    <w:uiPriority w:val="99"/>
    <w:semiHidden/>
    <w:unhideWhenUsed/>
    <w:rsid w:val="00E967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1603</Words>
  <Characters>9143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dc:creator>
  <cp:lastModifiedBy>Sibel BAYKAL</cp:lastModifiedBy>
  <cp:revision>15</cp:revision>
  <cp:lastPrinted>2020-02-25T08:15:00Z</cp:lastPrinted>
  <dcterms:created xsi:type="dcterms:W3CDTF">2019-09-20T11:02:00Z</dcterms:created>
  <dcterms:modified xsi:type="dcterms:W3CDTF">2025-11-19T11:03:00Z</dcterms:modified>
</cp:coreProperties>
</file>