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01" w:type="dxa"/>
        <w:tblInd w:w="-289" w:type="dxa"/>
        <w:tblCellMar>
          <w:left w:w="115" w:type="dxa"/>
          <w:bottom w:w="106" w:type="dxa"/>
          <w:right w:w="156" w:type="dxa"/>
        </w:tblCellMar>
        <w:tblLook w:val="04A0" w:firstRow="1" w:lastRow="0" w:firstColumn="1" w:lastColumn="0" w:noHBand="0" w:noVBand="1"/>
      </w:tblPr>
      <w:tblGrid>
        <w:gridCol w:w="1921"/>
        <w:gridCol w:w="8380"/>
      </w:tblGrid>
      <w:tr w:rsidR="0051084C" w14:paraId="5115853E" w14:textId="77777777" w:rsidTr="00F213BB">
        <w:trPr>
          <w:trHeight w:val="1266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60488B" w14:textId="1CCD3F44" w:rsidR="00860A9D" w:rsidRPr="00860A9D" w:rsidRDefault="00860A9D" w:rsidP="00860A9D">
            <w:pPr>
              <w:autoSpaceDE w:val="0"/>
              <w:autoSpaceDN w:val="0"/>
              <w:adjustRightInd w:val="0"/>
              <w:spacing w:after="180" w:line="276" w:lineRule="auto"/>
              <w:ind w:left="0" w:right="0" w:firstLine="0"/>
              <w:jc w:val="left"/>
              <w:rPr>
                <w:rFonts w:ascii="Verdana" w:eastAsiaTheme="minorEastAsia" w:hAnsi="Verdana" w:cs="Times New Roman"/>
                <w:color w:val="auto"/>
                <w:kern w:val="0"/>
                <w:sz w:val="24"/>
              </w:rPr>
            </w:pPr>
            <w:r w:rsidRPr="00860A9D">
              <w:rPr>
                <w:rFonts w:ascii="Verdana" w:eastAsia="Times New Roman" w:hAnsi="Verdana" w:cs="Times New Roman"/>
                <w:noProof/>
                <w:color w:val="auto"/>
                <w:kern w:val="0"/>
                <w:sz w:val="24"/>
                <w:lang w:val="en-US"/>
                <w14:ligatures w14:val="none"/>
              </w:rPr>
              <w:drawing>
                <wp:anchor distT="0" distB="0" distL="114300" distR="114300" simplePos="0" relativeHeight="251659264" behindDoc="0" locked="0" layoutInCell="1" allowOverlap="0" wp14:anchorId="6D0524C3" wp14:editId="1C7C45D2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-199390</wp:posOffset>
                  </wp:positionV>
                  <wp:extent cx="675640" cy="676275"/>
                  <wp:effectExtent l="0" t="0" r="0" b="9525"/>
                  <wp:wrapNone/>
                  <wp:docPr id="174348336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C1ED08" w14:textId="766CDDBF" w:rsidR="0051084C" w:rsidRDefault="00000000">
            <w:pPr>
              <w:spacing w:line="259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F7248" w14:textId="7B6F1FEF" w:rsidR="0051084C" w:rsidRDefault="00860A9D" w:rsidP="00F213BB">
            <w:pPr>
              <w:spacing w:line="259" w:lineRule="auto"/>
              <w:ind w:left="3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ORDU ÜNİVERSİTESİ </w:t>
            </w:r>
          </w:p>
          <w:p w14:paraId="5F801E41" w14:textId="77777777" w:rsidR="0051084C" w:rsidRDefault="00000000">
            <w:pPr>
              <w:spacing w:line="259" w:lineRule="auto"/>
              <w:ind w:left="3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İŞKUR GENÇLİK PROGRAMI BAŞVURU FORMU </w:t>
            </w:r>
          </w:p>
        </w:tc>
      </w:tr>
    </w:tbl>
    <w:p w14:paraId="0779B596" w14:textId="0A758871" w:rsidR="0051084C" w:rsidRDefault="00000000" w:rsidP="00D12480">
      <w:pPr>
        <w:spacing w:after="38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b/>
          <w:sz w:val="27"/>
        </w:rPr>
        <w:t xml:space="preserve"> </w:t>
      </w:r>
    </w:p>
    <w:tbl>
      <w:tblPr>
        <w:tblStyle w:val="TableGrid"/>
        <w:tblW w:w="10213" w:type="dxa"/>
        <w:jc w:val="center"/>
        <w:tblInd w:w="0" w:type="dxa"/>
        <w:tblCellMar>
          <w:top w:w="43" w:type="dxa"/>
          <w:left w:w="2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959"/>
        <w:gridCol w:w="1289"/>
        <w:gridCol w:w="1486"/>
        <w:gridCol w:w="1297"/>
        <w:gridCol w:w="645"/>
        <w:gridCol w:w="911"/>
        <w:gridCol w:w="574"/>
        <w:gridCol w:w="1052"/>
      </w:tblGrid>
      <w:tr w:rsidR="0051084C" w14:paraId="6EF9283D" w14:textId="77777777" w:rsidTr="00F825E6">
        <w:trPr>
          <w:trHeight w:val="463"/>
          <w:jc w:val="center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2A8C98CA" w14:textId="77777777" w:rsidR="0051084C" w:rsidRPr="00F825E6" w:rsidRDefault="00000000">
            <w:pPr>
              <w:spacing w:line="259" w:lineRule="auto"/>
              <w:ind w:left="112" w:right="0" w:firstLine="0"/>
              <w:jc w:val="left"/>
              <w:rPr>
                <w:b/>
                <w:bCs/>
              </w:rPr>
            </w:pPr>
            <w:r w:rsidRPr="00F825E6">
              <w:rPr>
                <w:rFonts w:ascii="Times New Roman" w:eastAsia="Times New Roman" w:hAnsi="Times New Roman" w:cs="Times New Roman"/>
                <w:b/>
                <w:bCs/>
              </w:rPr>
              <w:t xml:space="preserve">T.C. Kimlik No </w:t>
            </w:r>
          </w:p>
        </w:tc>
        <w:tc>
          <w:tcPr>
            <w:tcW w:w="6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1F3"/>
            <w:vAlign w:val="center"/>
          </w:tcPr>
          <w:p w14:paraId="6ECE43AA" w14:textId="77777777" w:rsidR="0051084C" w:rsidRPr="00F825E6" w:rsidRDefault="00000000">
            <w:pPr>
              <w:spacing w:line="259" w:lineRule="auto"/>
              <w:ind w:left="2" w:right="0" w:firstLine="0"/>
              <w:jc w:val="left"/>
              <w:rPr>
                <w:b/>
                <w:bCs/>
              </w:rPr>
            </w:pPr>
            <w:r w:rsidRPr="00F825E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7A06B921" w14:textId="77777777" w:rsidR="0051084C" w:rsidRDefault="0051084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084C" w14:paraId="5D8085F6" w14:textId="77777777" w:rsidTr="00F825E6">
        <w:trPr>
          <w:trHeight w:val="466"/>
          <w:jc w:val="center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92BC" w14:textId="77777777" w:rsidR="0051084C" w:rsidRPr="00F825E6" w:rsidRDefault="00000000">
            <w:pPr>
              <w:spacing w:line="259" w:lineRule="auto"/>
              <w:ind w:left="112" w:right="0" w:firstLine="0"/>
              <w:jc w:val="left"/>
              <w:rPr>
                <w:b/>
                <w:bCs/>
              </w:rPr>
            </w:pPr>
            <w:r w:rsidRPr="00F825E6">
              <w:rPr>
                <w:rFonts w:ascii="Times New Roman" w:eastAsia="Times New Roman" w:hAnsi="Times New Roman" w:cs="Times New Roman"/>
                <w:b/>
                <w:bCs/>
              </w:rPr>
              <w:t xml:space="preserve">Adı Soyadı </w:t>
            </w:r>
          </w:p>
        </w:tc>
        <w:tc>
          <w:tcPr>
            <w:tcW w:w="6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CF29C3" w14:textId="77777777" w:rsidR="0051084C" w:rsidRPr="00F825E6" w:rsidRDefault="00000000">
            <w:pPr>
              <w:spacing w:line="259" w:lineRule="auto"/>
              <w:ind w:left="2" w:right="0" w:firstLine="0"/>
              <w:jc w:val="left"/>
              <w:rPr>
                <w:b/>
                <w:bCs/>
              </w:rPr>
            </w:pPr>
            <w:r w:rsidRPr="00F825E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81F428" w14:textId="77777777" w:rsidR="0051084C" w:rsidRDefault="0051084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084C" w14:paraId="0E27714C" w14:textId="77777777" w:rsidTr="00F825E6">
        <w:trPr>
          <w:trHeight w:val="461"/>
          <w:jc w:val="center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26A009A2" w14:textId="77777777" w:rsidR="0051084C" w:rsidRPr="00F825E6" w:rsidRDefault="00000000">
            <w:pPr>
              <w:spacing w:line="259" w:lineRule="auto"/>
              <w:ind w:left="112" w:right="0" w:firstLine="0"/>
              <w:jc w:val="left"/>
              <w:rPr>
                <w:b/>
                <w:bCs/>
              </w:rPr>
            </w:pPr>
            <w:r w:rsidRPr="00F825E6">
              <w:rPr>
                <w:rFonts w:ascii="Times New Roman" w:eastAsia="Times New Roman" w:hAnsi="Times New Roman" w:cs="Times New Roman"/>
                <w:b/>
                <w:bCs/>
              </w:rPr>
              <w:t xml:space="preserve">Baba Adı 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649E4877" w14:textId="77777777" w:rsidR="0051084C" w:rsidRPr="00F825E6" w:rsidRDefault="00000000">
            <w:pPr>
              <w:spacing w:line="259" w:lineRule="auto"/>
              <w:ind w:left="2" w:right="0" w:firstLine="0"/>
              <w:jc w:val="left"/>
              <w:rPr>
                <w:b/>
                <w:bCs/>
              </w:rPr>
            </w:pPr>
            <w:r w:rsidRPr="00F825E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274EFB69" w14:textId="77777777" w:rsidR="0051084C" w:rsidRPr="00F825E6" w:rsidRDefault="00000000">
            <w:pPr>
              <w:spacing w:line="259" w:lineRule="auto"/>
              <w:ind w:left="114" w:right="0" w:firstLine="0"/>
              <w:jc w:val="left"/>
              <w:rPr>
                <w:b/>
                <w:bCs/>
              </w:rPr>
            </w:pPr>
            <w:r w:rsidRPr="00F825E6">
              <w:rPr>
                <w:rFonts w:ascii="Times New Roman" w:eastAsia="Times New Roman" w:hAnsi="Times New Roman" w:cs="Times New Roman"/>
                <w:b/>
                <w:bCs/>
              </w:rPr>
              <w:t xml:space="preserve">Anne Adı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1F3"/>
            <w:vAlign w:val="center"/>
          </w:tcPr>
          <w:p w14:paraId="1C0FC07E" w14:textId="77777777" w:rsidR="0051084C" w:rsidRPr="00F825E6" w:rsidRDefault="00000000">
            <w:pPr>
              <w:spacing w:line="259" w:lineRule="auto"/>
              <w:ind w:left="2" w:right="0" w:firstLine="0"/>
              <w:jc w:val="left"/>
              <w:rPr>
                <w:b/>
                <w:bCs/>
              </w:rPr>
            </w:pPr>
            <w:r w:rsidRPr="00F825E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235850FB" w14:textId="77777777" w:rsidR="0051084C" w:rsidRDefault="0051084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084C" w14:paraId="27173733" w14:textId="77777777" w:rsidTr="00F825E6">
        <w:trPr>
          <w:trHeight w:val="468"/>
          <w:jc w:val="center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285C" w14:textId="77777777" w:rsidR="0051084C" w:rsidRPr="00F825E6" w:rsidRDefault="00000000">
            <w:pPr>
              <w:spacing w:line="259" w:lineRule="auto"/>
              <w:ind w:left="112" w:right="0" w:firstLine="0"/>
              <w:jc w:val="left"/>
              <w:rPr>
                <w:b/>
                <w:bCs/>
              </w:rPr>
            </w:pPr>
            <w:r w:rsidRPr="00F825E6">
              <w:rPr>
                <w:rFonts w:ascii="Times New Roman" w:eastAsia="Times New Roman" w:hAnsi="Times New Roman" w:cs="Times New Roman"/>
                <w:b/>
                <w:bCs/>
              </w:rPr>
              <w:t xml:space="preserve">Doğum Tarihi ve Yeri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0A4C" w14:textId="77777777" w:rsidR="0051084C" w:rsidRPr="00F825E6" w:rsidRDefault="00000000">
            <w:pPr>
              <w:spacing w:line="259" w:lineRule="auto"/>
              <w:ind w:left="2" w:right="0" w:firstLine="0"/>
              <w:jc w:val="left"/>
              <w:rPr>
                <w:b/>
                <w:bCs/>
              </w:rPr>
            </w:pPr>
            <w:r w:rsidRPr="00F825E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B3EA" w14:textId="77777777" w:rsidR="0051084C" w:rsidRPr="00F825E6" w:rsidRDefault="00000000">
            <w:pPr>
              <w:spacing w:line="259" w:lineRule="auto"/>
              <w:ind w:left="4" w:right="0" w:firstLine="0"/>
              <w:jc w:val="left"/>
              <w:rPr>
                <w:b/>
                <w:bCs/>
              </w:rPr>
            </w:pPr>
            <w:r w:rsidRPr="00F825E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FB97" w14:textId="77777777" w:rsidR="0051084C" w:rsidRPr="00F825E6" w:rsidRDefault="00000000">
            <w:pPr>
              <w:spacing w:line="259" w:lineRule="auto"/>
              <w:ind w:left="114" w:right="0" w:firstLine="0"/>
              <w:jc w:val="left"/>
              <w:rPr>
                <w:b/>
                <w:bCs/>
              </w:rPr>
            </w:pPr>
            <w:r w:rsidRPr="00F825E6">
              <w:rPr>
                <w:rFonts w:ascii="Times New Roman" w:eastAsia="Times New Roman" w:hAnsi="Times New Roman" w:cs="Times New Roman"/>
                <w:b/>
                <w:bCs/>
              </w:rPr>
              <w:t xml:space="preserve">Cinsiyeti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5892B1" w14:textId="77777777" w:rsidR="0051084C" w:rsidRPr="00F825E6" w:rsidRDefault="00000000">
            <w:pPr>
              <w:spacing w:line="259" w:lineRule="auto"/>
              <w:ind w:left="2" w:right="0" w:firstLine="0"/>
              <w:jc w:val="left"/>
              <w:rPr>
                <w:b/>
                <w:bCs/>
              </w:rPr>
            </w:pPr>
            <w:r w:rsidRPr="00F825E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006B0A" w14:textId="77777777" w:rsidR="0051084C" w:rsidRDefault="0051084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084C" w14:paraId="7176196F" w14:textId="77777777" w:rsidTr="00F825E6">
        <w:trPr>
          <w:trHeight w:val="462"/>
          <w:jc w:val="center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40AD6DD4" w14:textId="77777777" w:rsidR="0051084C" w:rsidRPr="00F825E6" w:rsidRDefault="00000000">
            <w:pPr>
              <w:spacing w:line="259" w:lineRule="auto"/>
              <w:ind w:left="112" w:right="0" w:firstLine="0"/>
              <w:jc w:val="left"/>
              <w:rPr>
                <w:b/>
                <w:bCs/>
              </w:rPr>
            </w:pPr>
            <w:r w:rsidRPr="00F825E6">
              <w:rPr>
                <w:rFonts w:ascii="Times New Roman" w:eastAsia="Times New Roman" w:hAnsi="Times New Roman" w:cs="Times New Roman"/>
                <w:b/>
                <w:bCs/>
              </w:rPr>
              <w:t xml:space="preserve">Telefon No 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585B30BC" w14:textId="77777777" w:rsidR="0051084C" w:rsidRPr="00F825E6" w:rsidRDefault="00000000">
            <w:pPr>
              <w:spacing w:line="259" w:lineRule="auto"/>
              <w:ind w:left="2" w:right="0" w:firstLine="0"/>
              <w:jc w:val="left"/>
              <w:rPr>
                <w:b/>
                <w:bCs/>
              </w:rPr>
            </w:pPr>
            <w:r w:rsidRPr="00F825E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3D698A84" w14:textId="77777777" w:rsidR="0051084C" w:rsidRPr="00F825E6" w:rsidRDefault="00000000">
            <w:pPr>
              <w:spacing w:line="259" w:lineRule="auto"/>
              <w:ind w:left="114" w:right="0" w:firstLine="0"/>
              <w:jc w:val="left"/>
              <w:rPr>
                <w:b/>
                <w:bCs/>
              </w:rPr>
            </w:pPr>
            <w:proofErr w:type="gramStart"/>
            <w:r w:rsidRPr="00F825E6">
              <w:rPr>
                <w:rFonts w:ascii="Times New Roman" w:eastAsia="Times New Roman" w:hAnsi="Times New Roman" w:cs="Times New Roman"/>
                <w:b/>
                <w:bCs/>
              </w:rPr>
              <w:t>Mail</w:t>
            </w:r>
            <w:proofErr w:type="gramEnd"/>
            <w:r w:rsidRPr="00F825E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1F3"/>
            <w:vAlign w:val="center"/>
          </w:tcPr>
          <w:p w14:paraId="14F3CB37" w14:textId="77777777" w:rsidR="0051084C" w:rsidRPr="00F825E6" w:rsidRDefault="00000000">
            <w:pPr>
              <w:spacing w:line="259" w:lineRule="auto"/>
              <w:ind w:left="2" w:right="0" w:firstLine="0"/>
              <w:jc w:val="left"/>
              <w:rPr>
                <w:b/>
                <w:bCs/>
              </w:rPr>
            </w:pPr>
            <w:r w:rsidRPr="00F825E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67C7A79D" w14:textId="77777777" w:rsidR="0051084C" w:rsidRDefault="0051084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084C" w14:paraId="1BE66007" w14:textId="77777777" w:rsidTr="00F825E6">
        <w:trPr>
          <w:trHeight w:val="463"/>
          <w:jc w:val="center"/>
        </w:trPr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4A79D040" w14:textId="77777777" w:rsidR="0051084C" w:rsidRPr="00F825E6" w:rsidRDefault="00000000">
            <w:pPr>
              <w:spacing w:line="259" w:lineRule="auto"/>
              <w:ind w:left="112" w:right="0" w:firstLine="0"/>
              <w:jc w:val="left"/>
              <w:rPr>
                <w:b/>
                <w:bCs/>
              </w:rPr>
            </w:pPr>
            <w:r w:rsidRPr="00F825E6">
              <w:rPr>
                <w:rFonts w:ascii="Times New Roman" w:eastAsia="Times New Roman" w:hAnsi="Times New Roman" w:cs="Times New Roman"/>
                <w:b/>
                <w:bCs/>
              </w:rPr>
              <w:t xml:space="preserve">Fakülte/Enstitü/Yüksekokul/ Meslek Yüksekokulu </w:t>
            </w:r>
          </w:p>
        </w:tc>
        <w:tc>
          <w:tcPr>
            <w:tcW w:w="27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3E3711A6" w14:textId="77777777" w:rsidR="0051084C" w:rsidRPr="00F825E6" w:rsidRDefault="00000000">
            <w:pPr>
              <w:spacing w:line="259" w:lineRule="auto"/>
              <w:ind w:left="2" w:right="0" w:firstLine="0"/>
              <w:jc w:val="left"/>
              <w:rPr>
                <w:b/>
                <w:bCs/>
              </w:rPr>
            </w:pPr>
            <w:r w:rsidRPr="00F825E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61ACE472" w14:textId="77777777" w:rsidR="0051084C" w:rsidRPr="00F825E6" w:rsidRDefault="00000000">
            <w:pPr>
              <w:spacing w:line="259" w:lineRule="auto"/>
              <w:ind w:left="114" w:right="0" w:firstLine="0"/>
              <w:jc w:val="left"/>
              <w:rPr>
                <w:b/>
                <w:bCs/>
              </w:rPr>
            </w:pPr>
            <w:r w:rsidRPr="00F825E6">
              <w:rPr>
                <w:rFonts w:ascii="Times New Roman" w:eastAsia="Times New Roman" w:hAnsi="Times New Roman" w:cs="Times New Roman"/>
                <w:b/>
                <w:bCs/>
              </w:rPr>
              <w:t xml:space="preserve">Bölüm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1F3"/>
            <w:vAlign w:val="center"/>
          </w:tcPr>
          <w:p w14:paraId="40C4CCC5" w14:textId="77777777" w:rsidR="0051084C" w:rsidRPr="00F825E6" w:rsidRDefault="00000000">
            <w:pPr>
              <w:spacing w:line="259" w:lineRule="auto"/>
              <w:ind w:left="2" w:right="0" w:firstLine="0"/>
              <w:jc w:val="left"/>
              <w:rPr>
                <w:b/>
                <w:bCs/>
              </w:rPr>
            </w:pPr>
            <w:r w:rsidRPr="00F825E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58F075DC" w14:textId="77777777" w:rsidR="0051084C" w:rsidRDefault="0051084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084C" w14:paraId="2224617F" w14:textId="77777777" w:rsidTr="00F825E6">
        <w:trPr>
          <w:trHeight w:val="49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E9D9E" w14:textId="77777777" w:rsidR="0051084C" w:rsidRPr="00F825E6" w:rsidRDefault="0051084C">
            <w:pPr>
              <w:spacing w:after="160" w:line="259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B5A1" w14:textId="77777777" w:rsidR="0051084C" w:rsidRPr="00F825E6" w:rsidRDefault="0051084C">
            <w:pPr>
              <w:spacing w:after="160" w:line="259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1A572" w14:textId="77777777" w:rsidR="0051084C" w:rsidRPr="00F825E6" w:rsidRDefault="00000000">
            <w:pPr>
              <w:spacing w:line="259" w:lineRule="auto"/>
              <w:ind w:left="114" w:right="0" w:firstLine="0"/>
              <w:jc w:val="left"/>
              <w:rPr>
                <w:b/>
                <w:bCs/>
              </w:rPr>
            </w:pPr>
            <w:r w:rsidRPr="00F825E6">
              <w:rPr>
                <w:rFonts w:ascii="Times New Roman" w:eastAsia="Times New Roman" w:hAnsi="Times New Roman" w:cs="Times New Roman"/>
                <w:b/>
                <w:bCs/>
              </w:rPr>
              <w:t xml:space="preserve">Sınıf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4FCF4" w14:textId="77777777" w:rsidR="0051084C" w:rsidRPr="00F825E6" w:rsidRDefault="00000000">
            <w:pPr>
              <w:spacing w:line="259" w:lineRule="auto"/>
              <w:ind w:left="2" w:right="0" w:firstLine="0"/>
              <w:jc w:val="left"/>
              <w:rPr>
                <w:b/>
                <w:bCs/>
              </w:rPr>
            </w:pPr>
            <w:r w:rsidRPr="00F825E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DDE8" w14:textId="77777777" w:rsidR="0051084C" w:rsidRPr="00F825E6" w:rsidRDefault="00000000">
            <w:pPr>
              <w:spacing w:line="259" w:lineRule="auto"/>
              <w:ind w:left="108" w:right="0" w:firstLine="0"/>
              <w:jc w:val="left"/>
              <w:rPr>
                <w:b/>
                <w:bCs/>
              </w:rPr>
            </w:pPr>
            <w:r w:rsidRPr="00F825E6">
              <w:rPr>
                <w:rFonts w:ascii="Times New Roman" w:eastAsia="Times New Roman" w:hAnsi="Times New Roman" w:cs="Times New Roman"/>
                <w:b/>
                <w:bCs/>
              </w:rPr>
              <w:t xml:space="preserve">Öğrenci No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D5C8C7" w14:textId="77777777" w:rsidR="0051084C" w:rsidRPr="00F825E6" w:rsidRDefault="00000000">
            <w:pPr>
              <w:spacing w:line="259" w:lineRule="auto"/>
              <w:ind w:left="0" w:right="0" w:firstLine="0"/>
              <w:jc w:val="left"/>
              <w:rPr>
                <w:b/>
                <w:bCs/>
              </w:rPr>
            </w:pPr>
            <w:r w:rsidRPr="00F825E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843650" w14:textId="77777777" w:rsidR="0051084C" w:rsidRDefault="0051084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F790F90" w14:textId="4EB866A5" w:rsidR="0051084C" w:rsidRDefault="00000000" w:rsidP="00C34197">
      <w:pPr>
        <w:spacing w:after="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C27AE66" w14:textId="55CB8D10" w:rsidR="0051084C" w:rsidRPr="00230F2E" w:rsidRDefault="00230F2E" w:rsidP="00230F2E">
      <w:pPr>
        <w:spacing w:after="1" w:line="259" w:lineRule="auto"/>
        <w:ind w:left="0" w:right="0"/>
        <w:rPr>
          <w:rFonts w:ascii="Times New Roman" w:hAnsi="Times New Roman" w:cs="Times New Roman"/>
          <w:sz w:val="24"/>
        </w:rPr>
      </w:pPr>
      <w:r w:rsidRPr="00230F2E">
        <w:rPr>
          <w:rFonts w:ascii="Times New Roman" w:hAnsi="Times New Roman" w:cs="Times New Roman"/>
          <w:sz w:val="24"/>
        </w:rPr>
        <w:t xml:space="preserve">Üniversitemiz ile </w:t>
      </w:r>
      <w:r w:rsidR="00F213BB">
        <w:rPr>
          <w:rFonts w:ascii="Times New Roman" w:hAnsi="Times New Roman" w:cs="Times New Roman"/>
          <w:sz w:val="24"/>
        </w:rPr>
        <w:t>Ordu Çalışma ve İş Kurumu İl Müdürlüğü</w:t>
      </w:r>
      <w:r w:rsidRPr="00230F2E">
        <w:rPr>
          <w:rFonts w:ascii="Times New Roman" w:hAnsi="Times New Roman" w:cs="Times New Roman"/>
          <w:sz w:val="24"/>
        </w:rPr>
        <w:t xml:space="preserve"> arasında imzalanan sözleşme çerçevesinde düzenlenen İŞKUR Gençlik Programı kapsamında </w:t>
      </w:r>
      <w:r w:rsidR="00F825E6">
        <w:rPr>
          <w:rFonts w:ascii="Times New Roman" w:hAnsi="Times New Roman" w:cs="Times New Roman"/>
          <w:sz w:val="24"/>
        </w:rPr>
        <w:t xml:space="preserve">çalışmaya </w:t>
      </w:r>
      <w:r w:rsidRPr="00230F2E">
        <w:rPr>
          <w:rFonts w:ascii="Times New Roman" w:hAnsi="Times New Roman" w:cs="Times New Roman"/>
          <w:sz w:val="24"/>
        </w:rPr>
        <w:t xml:space="preserve">hak kazandım. Program kapsamında istenen belgeler dilekçe </w:t>
      </w:r>
      <w:proofErr w:type="spellStart"/>
      <w:r w:rsidRPr="00230F2E">
        <w:rPr>
          <w:rFonts w:ascii="Times New Roman" w:hAnsi="Times New Roman" w:cs="Times New Roman"/>
          <w:sz w:val="24"/>
        </w:rPr>
        <w:t>Ek’inde</w:t>
      </w:r>
      <w:proofErr w:type="spellEnd"/>
      <w:r w:rsidRPr="00230F2E">
        <w:rPr>
          <w:rFonts w:ascii="Times New Roman" w:hAnsi="Times New Roman" w:cs="Times New Roman"/>
          <w:sz w:val="24"/>
        </w:rPr>
        <w:t xml:space="preserve"> sunulmuş olup vermiş olduğum bilgi ve belgelerin doğruluğunu beyan ve taahhüt ederim. </w:t>
      </w:r>
      <w:r>
        <w:rPr>
          <w:rFonts w:ascii="Times New Roman" w:hAnsi="Times New Roman" w:cs="Times New Roman"/>
          <w:sz w:val="24"/>
        </w:rPr>
        <w:t xml:space="preserve"> </w:t>
      </w:r>
      <w:r w:rsidRPr="00230F2E">
        <w:rPr>
          <w:rFonts w:ascii="Times New Roman" w:hAnsi="Times New Roman" w:cs="Times New Roman"/>
          <w:sz w:val="24"/>
        </w:rPr>
        <w:t xml:space="preserve"> </w:t>
      </w:r>
    </w:p>
    <w:p w14:paraId="395A4CD5" w14:textId="77777777" w:rsidR="0051084C" w:rsidRPr="00DB110C" w:rsidRDefault="00000000">
      <w:pPr>
        <w:spacing w:line="259" w:lineRule="auto"/>
        <w:ind w:left="0" w:right="0" w:firstLine="0"/>
        <w:jc w:val="left"/>
        <w:rPr>
          <w:rFonts w:ascii="Times New Roman" w:hAnsi="Times New Roman" w:cs="Times New Roman"/>
          <w:sz w:val="24"/>
        </w:rPr>
      </w:pPr>
      <w:r w:rsidRPr="00230F2E">
        <w:rPr>
          <w:rFonts w:ascii="Times New Roman" w:hAnsi="Times New Roman" w:cs="Times New Roman"/>
          <w:sz w:val="24"/>
        </w:rPr>
        <w:t xml:space="preserve"> </w:t>
      </w:r>
    </w:p>
    <w:p w14:paraId="58424FAF" w14:textId="77777777" w:rsidR="0051084C" w:rsidRPr="00DB110C" w:rsidRDefault="00000000">
      <w:pPr>
        <w:spacing w:after="124" w:line="259" w:lineRule="auto"/>
        <w:ind w:left="10" w:right="-10" w:hanging="10"/>
        <w:jc w:val="right"/>
        <w:rPr>
          <w:rFonts w:ascii="Times New Roman" w:hAnsi="Times New Roman" w:cs="Times New Roman"/>
        </w:rPr>
      </w:pPr>
      <w:proofErr w:type="gramStart"/>
      <w:r w:rsidRPr="00DB110C">
        <w:rPr>
          <w:rFonts w:ascii="Times New Roman" w:hAnsi="Times New Roman" w:cs="Times New Roman"/>
        </w:rPr>
        <w:t>.…</w:t>
      </w:r>
      <w:proofErr w:type="gramEnd"/>
      <w:r w:rsidRPr="00DB110C">
        <w:rPr>
          <w:rFonts w:ascii="Times New Roman" w:hAnsi="Times New Roman" w:cs="Times New Roman"/>
        </w:rPr>
        <w:t xml:space="preserve">/…../20…. </w:t>
      </w:r>
    </w:p>
    <w:p w14:paraId="02F7D148" w14:textId="77777777" w:rsidR="0051084C" w:rsidRPr="00DB110C" w:rsidRDefault="00000000">
      <w:pPr>
        <w:spacing w:after="124" w:line="259" w:lineRule="auto"/>
        <w:ind w:left="10" w:right="-10" w:hanging="10"/>
        <w:jc w:val="right"/>
        <w:rPr>
          <w:rFonts w:ascii="Times New Roman" w:hAnsi="Times New Roman" w:cs="Times New Roman"/>
        </w:rPr>
      </w:pPr>
      <w:r w:rsidRPr="00DB110C">
        <w:rPr>
          <w:rFonts w:ascii="Times New Roman" w:hAnsi="Times New Roman" w:cs="Times New Roman"/>
        </w:rPr>
        <w:t xml:space="preserve"> Adı Soyadı </w:t>
      </w:r>
    </w:p>
    <w:p w14:paraId="78246F6D" w14:textId="77777777" w:rsidR="0051084C" w:rsidRPr="00ED39A6" w:rsidRDefault="00000000">
      <w:pPr>
        <w:spacing w:after="1" w:line="259" w:lineRule="auto"/>
        <w:ind w:left="10" w:right="226" w:hanging="10"/>
        <w:jc w:val="right"/>
        <w:rPr>
          <w:rFonts w:ascii="Times New Roman" w:hAnsi="Times New Roman" w:cs="Times New Roman"/>
          <w:sz w:val="22"/>
          <w:szCs w:val="22"/>
        </w:rPr>
      </w:pPr>
      <w:r w:rsidRPr="00ED39A6">
        <w:rPr>
          <w:rFonts w:ascii="Times New Roman" w:hAnsi="Times New Roman" w:cs="Times New Roman"/>
          <w:sz w:val="22"/>
          <w:szCs w:val="22"/>
        </w:rPr>
        <w:t xml:space="preserve">İmza </w:t>
      </w:r>
    </w:p>
    <w:p w14:paraId="308A162D" w14:textId="77777777" w:rsidR="00230F2E" w:rsidRPr="00ED39A6" w:rsidRDefault="00230F2E" w:rsidP="00ED39A6">
      <w:pPr>
        <w:pStyle w:val="AralkYok"/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 w:rsidRPr="00ED39A6">
        <w:rPr>
          <w:rFonts w:ascii="Times New Roman" w:hAnsi="Times New Roman" w:cs="Times New Roman"/>
          <w:b/>
          <w:u w:val="single"/>
        </w:rPr>
        <w:t>Ekler</w:t>
      </w:r>
      <w:r w:rsidRPr="00ED39A6">
        <w:rPr>
          <w:rFonts w:ascii="Times New Roman" w:hAnsi="Times New Roman" w:cs="Times New Roman"/>
          <w:b/>
        </w:rPr>
        <w:t>:</w:t>
      </w:r>
    </w:p>
    <w:p w14:paraId="3A5D902C" w14:textId="3270C772" w:rsidR="00230F2E" w:rsidRPr="00ED39A6" w:rsidRDefault="00230F2E" w:rsidP="00ED39A6">
      <w:pPr>
        <w:pStyle w:val="AralkYok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</w:rPr>
      </w:pPr>
      <w:bookmarkStart w:id="0" w:name="_Hlk191979100"/>
      <w:r w:rsidRPr="00ED39A6">
        <w:rPr>
          <w:rFonts w:ascii="Times New Roman" w:hAnsi="Times New Roman" w:cs="Times New Roman"/>
        </w:rPr>
        <w:t xml:space="preserve">Katılımcı Taahhütnamesi </w:t>
      </w:r>
      <w:r w:rsidRPr="00ED39A6">
        <w:rPr>
          <w:rFonts w:ascii="Times New Roman" w:hAnsi="Times New Roman" w:cs="Times New Roman"/>
          <w:b/>
          <w:bCs/>
        </w:rPr>
        <w:t>(Islak İmzalı)</w:t>
      </w:r>
    </w:p>
    <w:p w14:paraId="0BBFF8AB" w14:textId="48DFD2FD" w:rsidR="00182CA6" w:rsidRPr="00ED39A6" w:rsidRDefault="00230F2E" w:rsidP="00ED39A6">
      <w:pPr>
        <w:pStyle w:val="AralkYok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ED39A6">
        <w:rPr>
          <w:rFonts w:ascii="Times New Roman" w:hAnsi="Times New Roman" w:cs="Times New Roman"/>
        </w:rPr>
        <w:t xml:space="preserve">Öğrenci Belgesi </w:t>
      </w:r>
      <w:r w:rsidR="0058073C" w:rsidRPr="00ED39A6">
        <w:rPr>
          <w:rFonts w:ascii="Times New Roman" w:hAnsi="Times New Roman" w:cs="Times New Roman"/>
          <w:b/>
          <w:bCs/>
        </w:rPr>
        <w:t>(E-Devlet)</w:t>
      </w:r>
    </w:p>
    <w:p w14:paraId="4E4C9092" w14:textId="2D96D105" w:rsidR="00230F2E" w:rsidRPr="00ED39A6" w:rsidRDefault="00230F2E" w:rsidP="00ED39A6">
      <w:pPr>
        <w:pStyle w:val="AralkYok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ED39A6">
        <w:rPr>
          <w:rFonts w:ascii="Times New Roman" w:hAnsi="Times New Roman" w:cs="Times New Roman"/>
        </w:rPr>
        <w:t>Türkiye Cumhuriyeti Kimlik Kartı Fotokopisi</w:t>
      </w:r>
    </w:p>
    <w:p w14:paraId="54660C3B" w14:textId="176D35A7" w:rsidR="00182CA6" w:rsidRPr="00ED39A6" w:rsidRDefault="00230F2E" w:rsidP="00ED39A6">
      <w:pPr>
        <w:pStyle w:val="AralkYok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ED39A6">
        <w:rPr>
          <w:rFonts w:ascii="Times New Roman" w:hAnsi="Times New Roman" w:cs="Times New Roman"/>
        </w:rPr>
        <w:t>Aynı Hanede İkamet Eden Kişi Belgesi</w:t>
      </w:r>
      <w:r w:rsidR="00681DDD" w:rsidRPr="00ED39A6">
        <w:rPr>
          <w:rFonts w:ascii="Times New Roman" w:hAnsi="Times New Roman" w:cs="Times New Roman"/>
        </w:rPr>
        <w:t xml:space="preserve"> (</w:t>
      </w:r>
      <w:r w:rsidR="00681DDD" w:rsidRPr="00ED39A6">
        <w:rPr>
          <w:rFonts w:ascii="Times New Roman" w:hAnsi="Times New Roman" w:cs="Times New Roman"/>
          <w:b/>
          <w:bCs/>
        </w:rPr>
        <w:t>Yurtta kalıp ikametini yurtta gösterenler</w:t>
      </w:r>
      <w:r w:rsidR="00681DDD" w:rsidRPr="00ED39A6">
        <w:rPr>
          <w:rFonts w:ascii="Times New Roman" w:hAnsi="Times New Roman" w:cs="Times New Roman"/>
          <w:b/>
          <w:bCs/>
        </w:rPr>
        <w:t xml:space="preserve"> </w:t>
      </w:r>
      <w:r w:rsidR="00D12480" w:rsidRPr="00ED39A6">
        <w:rPr>
          <w:rFonts w:ascii="Times New Roman" w:hAnsi="Times New Roman" w:cs="Times New Roman"/>
          <w:b/>
          <w:bCs/>
        </w:rPr>
        <w:t>bu belgeden muaftır</w:t>
      </w:r>
      <w:r w:rsidR="00681DDD" w:rsidRPr="00ED39A6">
        <w:rPr>
          <w:rFonts w:ascii="Times New Roman" w:hAnsi="Times New Roman" w:cs="Times New Roman"/>
          <w:b/>
          <w:bCs/>
        </w:rPr>
        <w:t>)</w:t>
      </w:r>
      <w:r w:rsidRPr="00ED39A6">
        <w:rPr>
          <w:rFonts w:ascii="Times New Roman" w:hAnsi="Times New Roman" w:cs="Times New Roman"/>
        </w:rPr>
        <w:t xml:space="preserve"> </w:t>
      </w:r>
      <w:r w:rsidR="00182CA6" w:rsidRPr="00ED39A6">
        <w:rPr>
          <w:rFonts w:ascii="Times New Roman" w:hAnsi="Times New Roman" w:cs="Times New Roman"/>
          <w:b/>
          <w:bCs/>
        </w:rPr>
        <w:t>(E-Devlet)</w:t>
      </w:r>
    </w:p>
    <w:p w14:paraId="2962F537" w14:textId="439E6AE7" w:rsidR="00182CA6" w:rsidRPr="00ED39A6" w:rsidRDefault="00182CA6" w:rsidP="00ED39A6">
      <w:pPr>
        <w:pStyle w:val="AralkYok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</w:rPr>
      </w:pPr>
      <w:bookmarkStart w:id="1" w:name="_Hlk191648144"/>
      <w:r w:rsidRPr="00ED39A6">
        <w:rPr>
          <w:rFonts w:ascii="Times New Roman" w:hAnsi="Times New Roman" w:cs="Times New Roman"/>
        </w:rPr>
        <w:t xml:space="preserve">Öğrencinin </w:t>
      </w:r>
      <w:proofErr w:type="spellStart"/>
      <w:r w:rsidRPr="00ED39A6">
        <w:rPr>
          <w:rFonts w:ascii="Times New Roman" w:hAnsi="Times New Roman" w:cs="Times New Roman"/>
        </w:rPr>
        <w:t>Tarihçeli</w:t>
      </w:r>
      <w:proofErr w:type="spellEnd"/>
      <w:r w:rsidRPr="00ED39A6">
        <w:rPr>
          <w:rFonts w:ascii="Times New Roman" w:hAnsi="Times New Roman" w:cs="Times New Roman"/>
          <w:b/>
          <w:bCs/>
        </w:rPr>
        <w:t xml:space="preserve"> </w:t>
      </w:r>
      <w:r w:rsidRPr="00ED39A6">
        <w:rPr>
          <w:rFonts w:ascii="Times New Roman" w:hAnsi="Times New Roman" w:cs="Times New Roman"/>
        </w:rPr>
        <w:t xml:space="preserve">yerleşim yeri (İkametgâh) ve diğer adres belgesi </w:t>
      </w:r>
      <w:r w:rsidRPr="00ED39A6">
        <w:rPr>
          <w:rFonts w:ascii="Times New Roman" w:hAnsi="Times New Roman" w:cs="Times New Roman"/>
          <w:b/>
          <w:bCs/>
        </w:rPr>
        <w:t>(E-Devlet)</w:t>
      </w:r>
      <w:bookmarkEnd w:id="1"/>
    </w:p>
    <w:p w14:paraId="2A44CF7A" w14:textId="77777777" w:rsidR="00966962" w:rsidRPr="00ED39A6" w:rsidRDefault="00966962" w:rsidP="00ED39A6">
      <w:pPr>
        <w:pStyle w:val="AralkYok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ED39A6">
        <w:rPr>
          <w:rFonts w:ascii="Times New Roman" w:hAnsi="Times New Roman" w:cs="Times New Roman"/>
        </w:rPr>
        <w:t xml:space="preserve">Adli Sicil Kaydı </w:t>
      </w:r>
      <w:r w:rsidRPr="00ED39A6">
        <w:rPr>
          <w:rFonts w:ascii="Times New Roman" w:hAnsi="Times New Roman" w:cs="Times New Roman"/>
          <w:b/>
          <w:bCs/>
        </w:rPr>
        <w:t>(E-Devlet)</w:t>
      </w:r>
    </w:p>
    <w:p w14:paraId="30CD7916" w14:textId="77777777" w:rsidR="0010241E" w:rsidRPr="0010241E" w:rsidRDefault="003C6048" w:rsidP="00ED39A6">
      <w:pPr>
        <w:pStyle w:val="AralkYok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</w:rPr>
      </w:pPr>
      <w:bookmarkStart w:id="2" w:name="_Hlk191648854"/>
      <w:r w:rsidRPr="00ED39A6">
        <w:rPr>
          <w:rFonts w:ascii="Times New Roman" w:hAnsi="Times New Roman" w:cs="Times New Roman"/>
        </w:rPr>
        <w:t xml:space="preserve">Öğrencinin ve </w:t>
      </w:r>
      <w:r w:rsidR="00ED39A6" w:rsidRPr="00ED39A6">
        <w:rPr>
          <w:rFonts w:ascii="Times New Roman" w:hAnsi="Times New Roman" w:cs="Times New Roman"/>
        </w:rPr>
        <w:t>a</w:t>
      </w:r>
      <w:r w:rsidR="00966962" w:rsidRPr="00ED39A6">
        <w:rPr>
          <w:rFonts w:ascii="Times New Roman" w:hAnsi="Times New Roman" w:cs="Times New Roman"/>
        </w:rPr>
        <w:t>ynı hanede ikamet eden 18 yaş üstü her bireyin SGK Tescil ve Hizmet Dökümü Belgesi</w:t>
      </w:r>
    </w:p>
    <w:p w14:paraId="5D2549D7" w14:textId="47E38141" w:rsidR="00966962" w:rsidRPr="00ED39A6" w:rsidRDefault="0010241E" w:rsidP="0010241E">
      <w:pPr>
        <w:pStyle w:val="AralkYok"/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(</w:t>
      </w:r>
      <w:r w:rsidR="00D12480" w:rsidRPr="00ED39A6">
        <w:rPr>
          <w:rFonts w:ascii="Times New Roman" w:hAnsi="Times New Roman" w:cs="Times New Roman"/>
          <w:b/>
          <w:bCs/>
        </w:rPr>
        <w:t>Yurtta kalıp ikametini yurtta gösterenle</w:t>
      </w:r>
      <w:r>
        <w:rPr>
          <w:rFonts w:ascii="Times New Roman" w:hAnsi="Times New Roman" w:cs="Times New Roman"/>
          <w:b/>
          <w:bCs/>
        </w:rPr>
        <w:t>r,</w:t>
      </w:r>
      <w:r w:rsidR="00D12480" w:rsidRPr="00ED39A6">
        <w:rPr>
          <w:rFonts w:ascii="Times New Roman" w:hAnsi="Times New Roman" w:cs="Times New Roman"/>
          <w:b/>
          <w:bCs/>
        </w:rPr>
        <w:t xml:space="preserve"> sadece kendisine ait SGK Tescil ve Hizmet Dökümü</w:t>
      </w:r>
      <w:r>
        <w:rPr>
          <w:rFonts w:ascii="Times New Roman" w:hAnsi="Times New Roman" w:cs="Times New Roman"/>
          <w:b/>
          <w:bCs/>
        </w:rPr>
        <w:t>nü beyan edecektir)</w:t>
      </w:r>
      <w:r w:rsidR="00D12480" w:rsidRPr="00ED39A6">
        <w:rPr>
          <w:rFonts w:ascii="Times New Roman" w:hAnsi="Times New Roman" w:cs="Times New Roman"/>
          <w:b/>
          <w:bCs/>
        </w:rPr>
        <w:t xml:space="preserve"> </w:t>
      </w:r>
      <w:bookmarkEnd w:id="2"/>
      <w:r w:rsidRPr="00ED39A6">
        <w:rPr>
          <w:rFonts w:ascii="Times New Roman" w:hAnsi="Times New Roman" w:cs="Times New Roman"/>
          <w:b/>
          <w:bCs/>
        </w:rPr>
        <w:t xml:space="preserve">(Tüm SGK Hizmet Dökümü </w:t>
      </w:r>
      <w:r>
        <w:rPr>
          <w:rFonts w:ascii="Times New Roman" w:hAnsi="Times New Roman" w:cs="Times New Roman"/>
          <w:b/>
          <w:bCs/>
        </w:rPr>
        <w:t>s</w:t>
      </w:r>
      <w:r w:rsidRPr="00ED39A6">
        <w:rPr>
          <w:rFonts w:ascii="Times New Roman" w:hAnsi="Times New Roman" w:cs="Times New Roman"/>
          <w:b/>
          <w:bCs/>
        </w:rPr>
        <w:t>eçilecektir</w:t>
      </w:r>
      <w:r>
        <w:rPr>
          <w:rFonts w:ascii="Times New Roman" w:hAnsi="Times New Roman" w:cs="Times New Roman"/>
          <w:b/>
          <w:bCs/>
        </w:rPr>
        <w:t>)</w:t>
      </w:r>
      <w:r w:rsidR="003C6048" w:rsidRPr="00ED39A6">
        <w:rPr>
          <w:rFonts w:ascii="Times New Roman" w:hAnsi="Times New Roman" w:cs="Times New Roman"/>
        </w:rPr>
        <w:t xml:space="preserve"> </w:t>
      </w:r>
      <w:r w:rsidR="00966962" w:rsidRPr="00ED39A6">
        <w:rPr>
          <w:rFonts w:ascii="Times New Roman" w:hAnsi="Times New Roman" w:cs="Times New Roman"/>
          <w:b/>
          <w:bCs/>
        </w:rPr>
        <w:t>(E-Devlet</w:t>
      </w:r>
      <w:r w:rsidR="006125F9" w:rsidRPr="00ED39A6">
        <w:rPr>
          <w:rFonts w:ascii="Times New Roman" w:hAnsi="Times New Roman" w:cs="Times New Roman"/>
          <w:b/>
          <w:bCs/>
        </w:rPr>
        <w:t>)</w:t>
      </w:r>
      <w:r w:rsidR="00966962" w:rsidRPr="00ED39A6">
        <w:rPr>
          <w:rFonts w:ascii="Times New Roman" w:hAnsi="Times New Roman" w:cs="Times New Roman"/>
          <w:b/>
          <w:bCs/>
        </w:rPr>
        <w:t xml:space="preserve"> </w:t>
      </w:r>
    </w:p>
    <w:p w14:paraId="6FDA7D7A" w14:textId="5F057097" w:rsidR="00182CA6" w:rsidRPr="00ED39A6" w:rsidRDefault="00FA593F" w:rsidP="00ED39A6">
      <w:pPr>
        <w:pStyle w:val="AralkYok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</w:rPr>
      </w:pPr>
      <w:r w:rsidRPr="00ED39A6">
        <w:rPr>
          <w:rFonts w:ascii="Times New Roman" w:hAnsi="Times New Roman" w:cs="Times New Roman"/>
        </w:rPr>
        <w:t>Hane Gelir Beyanı</w:t>
      </w:r>
      <w:r w:rsidR="00ED39A6" w:rsidRPr="00ED39A6">
        <w:rPr>
          <w:rFonts w:ascii="Times New Roman" w:hAnsi="Times New Roman" w:cs="Times New Roman"/>
        </w:rPr>
        <w:t xml:space="preserve"> a</w:t>
      </w:r>
      <w:r w:rsidRPr="00ED39A6">
        <w:rPr>
          <w:rFonts w:ascii="Times New Roman" w:hAnsi="Times New Roman" w:cs="Times New Roman"/>
        </w:rPr>
        <w:t>ynı adreste ikamet eden 18 yaş üstü bireylere ait en yakın tarihli gel</w:t>
      </w:r>
      <w:r w:rsidR="003C6048" w:rsidRPr="00ED39A6">
        <w:rPr>
          <w:rFonts w:ascii="Times New Roman" w:hAnsi="Times New Roman" w:cs="Times New Roman"/>
        </w:rPr>
        <w:t>i</w:t>
      </w:r>
      <w:r w:rsidRPr="00ED39A6">
        <w:rPr>
          <w:rFonts w:ascii="Times New Roman" w:hAnsi="Times New Roman" w:cs="Times New Roman"/>
        </w:rPr>
        <w:t>r durumunu gösteren belgeler (</w:t>
      </w:r>
      <w:r w:rsidRPr="00ED39A6">
        <w:rPr>
          <w:rFonts w:ascii="Times New Roman" w:hAnsi="Times New Roman" w:cs="Times New Roman"/>
          <w:b/>
          <w:bCs/>
        </w:rPr>
        <w:t>Maaş Bordros</w:t>
      </w:r>
      <w:r w:rsidR="003C6048" w:rsidRPr="00ED39A6">
        <w:rPr>
          <w:rFonts w:ascii="Times New Roman" w:hAnsi="Times New Roman" w:cs="Times New Roman"/>
          <w:b/>
          <w:bCs/>
        </w:rPr>
        <w:t>u</w:t>
      </w:r>
      <w:r w:rsidR="0010241E">
        <w:rPr>
          <w:rFonts w:ascii="Times New Roman" w:hAnsi="Times New Roman" w:cs="Times New Roman"/>
          <w:b/>
          <w:bCs/>
        </w:rPr>
        <w:t xml:space="preserve"> </w:t>
      </w:r>
      <w:r w:rsidR="00694622" w:rsidRPr="00ED39A6">
        <w:rPr>
          <w:rFonts w:ascii="Times New Roman" w:hAnsi="Times New Roman" w:cs="Times New Roman"/>
          <w:b/>
          <w:bCs/>
        </w:rPr>
        <w:t>veya serbest meslek erbabına ait serbest meslek kazancını gösteren en son gelir getirici belge</w:t>
      </w:r>
      <w:r w:rsidRPr="00ED39A6">
        <w:rPr>
          <w:rFonts w:ascii="Times New Roman" w:hAnsi="Times New Roman" w:cs="Times New Roman"/>
          <w:b/>
          <w:bCs/>
        </w:rPr>
        <w:t>, vb. Yurtta kalıp ikametini yurtta gösterenler</w:t>
      </w:r>
      <w:r w:rsidR="00F825E6" w:rsidRPr="00ED39A6">
        <w:rPr>
          <w:rFonts w:ascii="Times New Roman" w:hAnsi="Times New Roman" w:cs="Times New Roman"/>
          <w:b/>
          <w:bCs/>
        </w:rPr>
        <w:t xml:space="preserve"> </w:t>
      </w:r>
      <w:r w:rsidR="006125F9" w:rsidRPr="00ED39A6">
        <w:rPr>
          <w:rFonts w:ascii="Times New Roman" w:hAnsi="Times New Roman" w:cs="Times New Roman"/>
          <w:b/>
          <w:bCs/>
        </w:rPr>
        <w:t>h</w:t>
      </w:r>
      <w:r w:rsidR="006125F9" w:rsidRPr="00ED39A6">
        <w:rPr>
          <w:rFonts w:ascii="Times New Roman" w:hAnsi="Times New Roman" w:cs="Times New Roman"/>
          <w:b/>
          <w:bCs/>
        </w:rPr>
        <w:t xml:space="preserve">ane </w:t>
      </w:r>
      <w:r w:rsidR="006125F9" w:rsidRPr="00ED39A6">
        <w:rPr>
          <w:rFonts w:ascii="Times New Roman" w:hAnsi="Times New Roman" w:cs="Times New Roman"/>
          <w:b/>
          <w:bCs/>
        </w:rPr>
        <w:t>g</w:t>
      </w:r>
      <w:r w:rsidR="006125F9" w:rsidRPr="00ED39A6">
        <w:rPr>
          <w:rFonts w:ascii="Times New Roman" w:hAnsi="Times New Roman" w:cs="Times New Roman"/>
          <w:b/>
          <w:bCs/>
        </w:rPr>
        <w:t xml:space="preserve">elir </w:t>
      </w:r>
      <w:r w:rsidR="006125F9" w:rsidRPr="00ED39A6">
        <w:rPr>
          <w:rFonts w:ascii="Times New Roman" w:hAnsi="Times New Roman" w:cs="Times New Roman"/>
          <w:b/>
          <w:bCs/>
        </w:rPr>
        <w:t>b</w:t>
      </w:r>
      <w:r w:rsidR="006125F9" w:rsidRPr="00ED39A6">
        <w:rPr>
          <w:rFonts w:ascii="Times New Roman" w:hAnsi="Times New Roman" w:cs="Times New Roman"/>
          <w:b/>
          <w:bCs/>
        </w:rPr>
        <w:t>eyanı</w:t>
      </w:r>
      <w:r w:rsidR="006125F9" w:rsidRPr="00ED39A6">
        <w:rPr>
          <w:rFonts w:ascii="Times New Roman" w:hAnsi="Times New Roman" w:cs="Times New Roman"/>
          <w:b/>
          <w:bCs/>
        </w:rPr>
        <w:t xml:space="preserve">ndan </w:t>
      </w:r>
      <w:r w:rsidR="00F825E6" w:rsidRPr="00ED39A6">
        <w:rPr>
          <w:rFonts w:ascii="Times New Roman" w:hAnsi="Times New Roman" w:cs="Times New Roman"/>
          <w:b/>
          <w:bCs/>
        </w:rPr>
        <w:t>muaftır</w:t>
      </w:r>
      <w:r w:rsidR="003C6048" w:rsidRPr="00ED39A6">
        <w:rPr>
          <w:rFonts w:ascii="Times New Roman" w:hAnsi="Times New Roman" w:cs="Times New Roman"/>
          <w:b/>
          <w:bCs/>
        </w:rPr>
        <w:t>)</w:t>
      </w:r>
    </w:p>
    <w:p w14:paraId="40BBF243" w14:textId="1B96B110" w:rsidR="00694622" w:rsidRPr="00ED39A6" w:rsidRDefault="00694622" w:rsidP="00ED39A6">
      <w:pPr>
        <w:numPr>
          <w:ilvl w:val="0"/>
          <w:numId w:val="1"/>
        </w:numPr>
        <w:shd w:val="clear" w:color="auto" w:fill="FFFFFF"/>
        <w:spacing w:line="240" w:lineRule="auto"/>
        <w:ind w:left="426" w:right="0" w:hanging="426"/>
        <w:textAlignment w:val="baseline"/>
        <w:rPr>
          <w:rFonts w:ascii="Times New Roman" w:eastAsia="Times New Roman" w:hAnsi="Times New Roman" w:cs="Times New Roman"/>
          <w:color w:val="090909"/>
          <w:kern w:val="0"/>
          <w:sz w:val="22"/>
          <w:szCs w:val="22"/>
          <w14:ligatures w14:val="none"/>
        </w:rPr>
      </w:pPr>
      <w:r w:rsidRPr="00ED39A6">
        <w:rPr>
          <w:rFonts w:ascii="Times New Roman" w:eastAsia="Times New Roman" w:hAnsi="Times New Roman" w:cs="Times New Roman"/>
          <w:color w:val="090909"/>
          <w:kern w:val="0"/>
          <w:sz w:val="22"/>
          <w:szCs w:val="22"/>
          <w14:ligatures w14:val="none"/>
        </w:rPr>
        <w:t>Sağlık Raporu (Çalışmaya engel bir durum olmadığına dair sağlık beyanı, aile hekiminden/sağlık kuruluşundan alınacaktır)</w:t>
      </w:r>
    </w:p>
    <w:p w14:paraId="2C2F065B" w14:textId="1CE969AD" w:rsidR="003C6048" w:rsidRPr="00ED39A6" w:rsidRDefault="003C6048" w:rsidP="00ED39A6">
      <w:pPr>
        <w:pStyle w:val="AralkYok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ED39A6">
        <w:rPr>
          <w:rFonts w:ascii="Times New Roman" w:hAnsi="Times New Roman" w:cs="Times New Roman"/>
        </w:rPr>
        <w:t>Öğrenciye Ait Banka IBAN Numarasını Gösterir Belge</w:t>
      </w:r>
    </w:p>
    <w:p w14:paraId="2E06A86D" w14:textId="77777777" w:rsidR="00E97852" w:rsidRPr="00ED39A6" w:rsidRDefault="00E97852" w:rsidP="00ED39A6">
      <w:pPr>
        <w:spacing w:before="147" w:line="240" w:lineRule="auto"/>
        <w:ind w:left="0"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3" w:name="_Hlk191979131"/>
      <w:bookmarkEnd w:id="0"/>
      <w:r w:rsidRPr="00ED39A6">
        <w:rPr>
          <w:rFonts w:ascii="Times New Roman" w:hAnsi="Times New Roman" w:cs="Times New Roman"/>
          <w:b/>
          <w:spacing w:val="-4"/>
          <w:sz w:val="22"/>
          <w:szCs w:val="22"/>
          <w:u w:val="single"/>
        </w:rPr>
        <w:t>Not:</w:t>
      </w:r>
    </w:p>
    <w:p w14:paraId="50781F4F" w14:textId="7BDD91A0" w:rsidR="00E97852" w:rsidRPr="00ED39A6" w:rsidRDefault="00E97852" w:rsidP="00ED39A6">
      <w:pPr>
        <w:pStyle w:val="ListeParagraf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line="240" w:lineRule="auto"/>
        <w:ind w:left="142" w:right="145" w:firstLine="0"/>
        <w:contextualSpacing w:val="0"/>
        <w:rPr>
          <w:rFonts w:ascii="Times New Roman" w:hAnsi="Times New Roman" w:cs="Times New Roman"/>
          <w:sz w:val="22"/>
          <w:szCs w:val="22"/>
        </w:rPr>
      </w:pPr>
      <w:r w:rsidRPr="00ED39A6">
        <w:rPr>
          <w:rFonts w:ascii="Times New Roman" w:hAnsi="Times New Roman" w:cs="Times New Roman"/>
          <w:sz w:val="22"/>
          <w:szCs w:val="22"/>
        </w:rPr>
        <w:t xml:space="preserve">İkametgâh adresleri yurtlar ve sığınma evleri ve benzeri toplu yaşam alanları olanlar ile 8/3/2012 tarihli ve 6284 sayılı Ailenin Korunması ve Kadına Karşı Şiddetin Önlenmesine Dair Kanun Kapsamında kimlik bilgileri gizlenenler </w:t>
      </w:r>
      <w:r w:rsidR="00211F73" w:rsidRPr="00ED39A6">
        <w:rPr>
          <w:rFonts w:ascii="Times New Roman" w:hAnsi="Times New Roman" w:cs="Times New Roman"/>
          <w:sz w:val="22"/>
          <w:szCs w:val="22"/>
        </w:rPr>
        <w:t xml:space="preserve">hane </w:t>
      </w:r>
      <w:r w:rsidRPr="00ED39A6">
        <w:rPr>
          <w:rFonts w:ascii="Times New Roman" w:hAnsi="Times New Roman" w:cs="Times New Roman"/>
          <w:sz w:val="22"/>
          <w:szCs w:val="22"/>
        </w:rPr>
        <w:t>gelir</w:t>
      </w:r>
      <w:r w:rsidR="00211F73" w:rsidRPr="00ED39A6">
        <w:rPr>
          <w:rFonts w:ascii="Times New Roman" w:hAnsi="Times New Roman" w:cs="Times New Roman"/>
          <w:sz w:val="22"/>
          <w:szCs w:val="22"/>
        </w:rPr>
        <w:t xml:space="preserve"> beyanından</w:t>
      </w:r>
      <w:r w:rsidRPr="00ED39A6">
        <w:rPr>
          <w:rFonts w:ascii="Times New Roman" w:hAnsi="Times New Roman" w:cs="Times New Roman"/>
          <w:sz w:val="22"/>
          <w:szCs w:val="22"/>
        </w:rPr>
        <w:t xml:space="preserve"> muaftır.</w:t>
      </w:r>
    </w:p>
    <w:p w14:paraId="2B55FF01" w14:textId="77777777" w:rsidR="00E97852" w:rsidRPr="00ED39A6" w:rsidRDefault="00E97852" w:rsidP="00ED39A6">
      <w:pPr>
        <w:pStyle w:val="ListeParagraf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line="240" w:lineRule="auto"/>
        <w:ind w:left="142" w:right="141" w:hanging="1"/>
        <w:contextualSpacing w:val="0"/>
        <w:rPr>
          <w:rFonts w:ascii="Times New Roman" w:hAnsi="Times New Roman" w:cs="Times New Roman"/>
          <w:sz w:val="22"/>
          <w:szCs w:val="22"/>
        </w:rPr>
      </w:pPr>
      <w:r w:rsidRPr="00ED39A6">
        <w:rPr>
          <w:rFonts w:ascii="Times New Roman" w:hAnsi="Times New Roman" w:cs="Times New Roman"/>
          <w:sz w:val="22"/>
          <w:szCs w:val="22"/>
        </w:rPr>
        <w:t xml:space="preserve">Başvuru evraklarının teslimi sonrası öğrencilerin gerekli şartları taşıyıp taşımadığı kontrol edilecektir. Gerekli şartları taşımadığı tespit edilen öğrencilerin başvuruları kabul </w:t>
      </w:r>
      <w:r w:rsidRPr="00ED39A6">
        <w:rPr>
          <w:rFonts w:ascii="Times New Roman" w:hAnsi="Times New Roman" w:cs="Times New Roman"/>
          <w:spacing w:val="-2"/>
          <w:sz w:val="22"/>
          <w:szCs w:val="22"/>
        </w:rPr>
        <w:t>edilmeyecektir.</w:t>
      </w:r>
    </w:p>
    <w:p w14:paraId="44AA7225" w14:textId="7DE27DF7" w:rsidR="00E97852" w:rsidRPr="00ED39A6" w:rsidRDefault="00E97852" w:rsidP="00ED39A6">
      <w:pPr>
        <w:pStyle w:val="ListeParagraf"/>
        <w:numPr>
          <w:ilvl w:val="0"/>
          <w:numId w:val="3"/>
        </w:numPr>
        <w:spacing w:before="1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ED39A6">
        <w:rPr>
          <w:rFonts w:ascii="Times New Roman" w:hAnsi="Times New Roman" w:cs="Times New Roman"/>
          <w:b/>
          <w:bCs/>
          <w:sz w:val="22"/>
          <w:szCs w:val="22"/>
        </w:rPr>
        <w:t>Belge Teslim Tarihi: 06-10 Mart 2025</w:t>
      </w:r>
      <w:r w:rsidR="00E25CB0" w:rsidRPr="00ED39A6">
        <w:rPr>
          <w:rFonts w:ascii="Times New Roman" w:hAnsi="Times New Roman" w:cs="Times New Roman"/>
          <w:b/>
          <w:bCs/>
          <w:sz w:val="22"/>
          <w:szCs w:val="22"/>
        </w:rPr>
        <w:t xml:space="preserve"> tarihleri arası </w:t>
      </w:r>
      <w:r w:rsidRPr="00ED39A6">
        <w:rPr>
          <w:rFonts w:ascii="Times New Roman" w:hAnsi="Times New Roman" w:cs="Times New Roman"/>
          <w:b/>
          <w:bCs/>
          <w:sz w:val="22"/>
          <w:szCs w:val="22"/>
        </w:rPr>
        <w:t>Saat:</w:t>
      </w:r>
      <w:r w:rsidR="0068016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D39A6">
        <w:rPr>
          <w:rFonts w:ascii="Times New Roman" w:hAnsi="Times New Roman" w:cs="Times New Roman"/>
          <w:b/>
          <w:bCs/>
          <w:sz w:val="22"/>
          <w:szCs w:val="22"/>
        </w:rPr>
        <w:t>08.00 – 17.00</w:t>
      </w:r>
      <w:r w:rsidR="00211F73" w:rsidRPr="00ED39A6">
        <w:rPr>
          <w:rFonts w:ascii="Times New Roman" w:hAnsi="Times New Roman" w:cs="Times New Roman"/>
          <w:b/>
          <w:bCs/>
          <w:sz w:val="22"/>
          <w:szCs w:val="22"/>
        </w:rPr>
        <w:t xml:space="preserve"> (mesai saatleri)</w:t>
      </w:r>
      <w:r w:rsidRPr="00ED39A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11F73" w:rsidRPr="00ED39A6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ED39A6">
        <w:rPr>
          <w:rFonts w:ascii="Times New Roman" w:hAnsi="Times New Roman" w:cs="Times New Roman"/>
          <w:b/>
          <w:bCs/>
          <w:sz w:val="22"/>
          <w:szCs w:val="22"/>
        </w:rPr>
        <w:t>rası</w:t>
      </w:r>
      <w:r w:rsidR="00E25CB0" w:rsidRPr="00ED39A6">
        <w:rPr>
          <w:rFonts w:ascii="Times New Roman" w:hAnsi="Times New Roman" w:cs="Times New Roman"/>
          <w:b/>
          <w:bCs/>
          <w:sz w:val="22"/>
          <w:szCs w:val="22"/>
        </w:rPr>
        <w:t xml:space="preserve"> olacaktır.</w:t>
      </w:r>
    </w:p>
    <w:p w14:paraId="57A39FF5" w14:textId="4F564384" w:rsidR="00182CA6" w:rsidRPr="00ED39A6" w:rsidRDefault="00E25CB0" w:rsidP="00ED39A6">
      <w:pPr>
        <w:pStyle w:val="GvdeMetni"/>
        <w:ind w:left="141"/>
        <w:jc w:val="both"/>
        <w:rPr>
          <w:rFonts w:eastAsia="Calibri"/>
          <w:b/>
          <w:bCs/>
          <w:color w:val="000000"/>
          <w:kern w:val="2"/>
          <w:sz w:val="22"/>
          <w:szCs w:val="22"/>
          <w:lang w:eastAsia="tr-TR"/>
          <w14:ligatures w14:val="standardContextual"/>
        </w:rPr>
      </w:pPr>
      <w:r w:rsidRPr="00ED39A6">
        <w:rPr>
          <w:rFonts w:eastAsia="Calibri"/>
          <w:b/>
          <w:bCs/>
          <w:color w:val="000000"/>
          <w:kern w:val="2"/>
          <w:sz w:val="22"/>
          <w:szCs w:val="22"/>
          <w:lang w:eastAsia="tr-TR"/>
          <w14:ligatures w14:val="standardContextual"/>
        </w:rPr>
        <w:t xml:space="preserve">       </w:t>
      </w:r>
      <w:r w:rsidR="00E97852" w:rsidRPr="00ED39A6">
        <w:rPr>
          <w:rFonts w:eastAsia="Calibri"/>
          <w:b/>
          <w:bCs/>
          <w:color w:val="000000"/>
          <w:kern w:val="2"/>
          <w:sz w:val="22"/>
          <w:szCs w:val="22"/>
          <w:lang w:eastAsia="tr-TR"/>
          <w14:ligatures w14:val="standardContextual"/>
        </w:rPr>
        <w:t>Belge Teslim Yeri: Ordu Üniversitesi Rektörlüğü Sağlık</w:t>
      </w:r>
      <w:r w:rsidRPr="00ED39A6">
        <w:rPr>
          <w:rFonts w:eastAsia="Calibri"/>
          <w:b/>
          <w:bCs/>
          <w:color w:val="000000"/>
          <w:kern w:val="2"/>
          <w:sz w:val="22"/>
          <w:szCs w:val="22"/>
          <w:lang w:eastAsia="tr-TR"/>
          <w14:ligatures w14:val="standardContextual"/>
        </w:rPr>
        <w:t xml:space="preserve">, </w:t>
      </w:r>
      <w:r w:rsidR="00E97852" w:rsidRPr="00ED39A6">
        <w:rPr>
          <w:rFonts w:eastAsia="Calibri"/>
          <w:b/>
          <w:bCs/>
          <w:color w:val="000000"/>
          <w:kern w:val="2"/>
          <w:sz w:val="22"/>
          <w:szCs w:val="22"/>
          <w:lang w:eastAsia="tr-TR"/>
          <w14:ligatures w14:val="standardContextual"/>
        </w:rPr>
        <w:t>Kültür ve Spor Daire Başkanl</w:t>
      </w:r>
      <w:r w:rsidRPr="00ED39A6">
        <w:rPr>
          <w:rFonts w:eastAsia="Calibri"/>
          <w:b/>
          <w:bCs/>
          <w:color w:val="000000"/>
          <w:kern w:val="2"/>
          <w:sz w:val="22"/>
          <w:szCs w:val="22"/>
          <w:lang w:eastAsia="tr-TR"/>
          <w14:ligatures w14:val="standardContextual"/>
        </w:rPr>
        <w:t>ı</w:t>
      </w:r>
      <w:r w:rsidR="00E97852" w:rsidRPr="00ED39A6">
        <w:rPr>
          <w:rFonts w:eastAsia="Calibri"/>
          <w:b/>
          <w:bCs/>
          <w:color w:val="000000"/>
          <w:kern w:val="2"/>
          <w:sz w:val="22"/>
          <w:szCs w:val="22"/>
          <w:lang w:eastAsia="tr-TR"/>
          <w14:ligatures w14:val="standardContextual"/>
        </w:rPr>
        <w:t>ğ</w:t>
      </w:r>
      <w:r w:rsidRPr="00ED39A6">
        <w:rPr>
          <w:rFonts w:eastAsia="Calibri"/>
          <w:b/>
          <w:bCs/>
          <w:color w:val="000000"/>
          <w:kern w:val="2"/>
          <w:sz w:val="22"/>
          <w:szCs w:val="22"/>
          <w:lang w:eastAsia="tr-TR"/>
          <w14:ligatures w14:val="standardContextual"/>
        </w:rPr>
        <w:t>ı</w:t>
      </w:r>
    </w:p>
    <w:bookmarkEnd w:id="3"/>
    <w:p w14:paraId="27422B76" w14:textId="07E7557D" w:rsidR="00230F2E" w:rsidRPr="00ED39A6" w:rsidRDefault="00C34197" w:rsidP="00ED39A6">
      <w:pPr>
        <w:pStyle w:val="GvdeMetni"/>
        <w:numPr>
          <w:ilvl w:val="0"/>
          <w:numId w:val="3"/>
        </w:numPr>
        <w:ind w:left="142" w:hanging="1"/>
        <w:jc w:val="both"/>
        <w:rPr>
          <w:rFonts w:eastAsia="Calibri"/>
          <w:b/>
          <w:bCs/>
          <w:color w:val="000000"/>
          <w:kern w:val="2"/>
          <w:sz w:val="22"/>
          <w:szCs w:val="22"/>
          <w:lang w:eastAsia="tr-TR"/>
          <w14:ligatures w14:val="standardContextual"/>
        </w:rPr>
      </w:pPr>
      <w:r w:rsidRPr="00ED39A6">
        <w:rPr>
          <w:rFonts w:eastAsia="Calibri"/>
          <w:b/>
          <w:bCs/>
          <w:color w:val="000000"/>
          <w:kern w:val="2"/>
          <w:sz w:val="22"/>
          <w:szCs w:val="22"/>
          <w:lang w:eastAsia="tr-TR"/>
          <w14:ligatures w14:val="standardContextual"/>
        </w:rPr>
        <w:t>Altınordu ilçesi dışında öğrenim gören öğrenciler, öğrenim gördükleri birime belgelerini teslim edeceklerdir</w:t>
      </w:r>
      <w:r w:rsidR="00D12480" w:rsidRPr="00ED39A6">
        <w:rPr>
          <w:rFonts w:eastAsia="Calibri"/>
          <w:b/>
          <w:bCs/>
          <w:color w:val="000000"/>
          <w:kern w:val="2"/>
          <w:sz w:val="22"/>
          <w:szCs w:val="22"/>
          <w:lang w:eastAsia="tr-TR"/>
          <w14:ligatures w14:val="standardContextual"/>
        </w:rPr>
        <w:t>.</w:t>
      </w:r>
    </w:p>
    <w:sectPr w:rsidR="00230F2E" w:rsidRPr="00ED39A6" w:rsidSect="00E97852">
      <w:pgSz w:w="11906" w:h="16838"/>
      <w:pgMar w:top="284" w:right="1239" w:bottom="142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31EFE"/>
    <w:multiLevelType w:val="hybridMultilevel"/>
    <w:tmpl w:val="63A41694"/>
    <w:lvl w:ilvl="0" w:tplc="AE9C450E">
      <w:start w:val="1"/>
      <w:numFmt w:val="decimal"/>
      <w:lvlText w:val="%1-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30A0F36">
      <w:numFmt w:val="bullet"/>
      <w:lvlText w:val="•"/>
      <w:lvlJc w:val="left"/>
      <w:pPr>
        <w:ind w:left="1385" w:hanging="360"/>
      </w:pPr>
      <w:rPr>
        <w:lang w:val="tr-TR" w:eastAsia="en-US" w:bidi="ar-SA"/>
      </w:rPr>
    </w:lvl>
    <w:lvl w:ilvl="2" w:tplc="09C4E4D0">
      <w:numFmt w:val="bullet"/>
      <w:lvlText w:val="•"/>
      <w:lvlJc w:val="left"/>
      <w:pPr>
        <w:ind w:left="2271" w:hanging="360"/>
      </w:pPr>
      <w:rPr>
        <w:lang w:val="tr-TR" w:eastAsia="en-US" w:bidi="ar-SA"/>
      </w:rPr>
    </w:lvl>
    <w:lvl w:ilvl="3" w:tplc="A48870F0">
      <w:numFmt w:val="bullet"/>
      <w:lvlText w:val="•"/>
      <w:lvlJc w:val="left"/>
      <w:pPr>
        <w:ind w:left="3156" w:hanging="360"/>
      </w:pPr>
      <w:rPr>
        <w:lang w:val="tr-TR" w:eastAsia="en-US" w:bidi="ar-SA"/>
      </w:rPr>
    </w:lvl>
    <w:lvl w:ilvl="4" w:tplc="430C7866">
      <w:numFmt w:val="bullet"/>
      <w:lvlText w:val="•"/>
      <w:lvlJc w:val="left"/>
      <w:pPr>
        <w:ind w:left="4042" w:hanging="360"/>
      </w:pPr>
      <w:rPr>
        <w:lang w:val="tr-TR" w:eastAsia="en-US" w:bidi="ar-SA"/>
      </w:rPr>
    </w:lvl>
    <w:lvl w:ilvl="5" w:tplc="869C8AE6">
      <w:numFmt w:val="bullet"/>
      <w:lvlText w:val="•"/>
      <w:lvlJc w:val="left"/>
      <w:pPr>
        <w:ind w:left="4928" w:hanging="360"/>
      </w:pPr>
      <w:rPr>
        <w:lang w:val="tr-TR" w:eastAsia="en-US" w:bidi="ar-SA"/>
      </w:rPr>
    </w:lvl>
    <w:lvl w:ilvl="6" w:tplc="38149F00">
      <w:numFmt w:val="bullet"/>
      <w:lvlText w:val="•"/>
      <w:lvlJc w:val="left"/>
      <w:pPr>
        <w:ind w:left="5813" w:hanging="360"/>
      </w:pPr>
      <w:rPr>
        <w:lang w:val="tr-TR" w:eastAsia="en-US" w:bidi="ar-SA"/>
      </w:rPr>
    </w:lvl>
    <w:lvl w:ilvl="7" w:tplc="2DDCDBC2">
      <w:numFmt w:val="bullet"/>
      <w:lvlText w:val="•"/>
      <w:lvlJc w:val="left"/>
      <w:pPr>
        <w:ind w:left="6699" w:hanging="360"/>
      </w:pPr>
      <w:rPr>
        <w:lang w:val="tr-TR" w:eastAsia="en-US" w:bidi="ar-SA"/>
      </w:rPr>
    </w:lvl>
    <w:lvl w:ilvl="8" w:tplc="1F545118">
      <w:numFmt w:val="bullet"/>
      <w:lvlText w:val="•"/>
      <w:lvlJc w:val="left"/>
      <w:pPr>
        <w:ind w:left="7585" w:hanging="360"/>
      </w:pPr>
      <w:rPr>
        <w:lang w:val="tr-TR" w:eastAsia="en-US" w:bidi="ar-SA"/>
      </w:rPr>
    </w:lvl>
  </w:abstractNum>
  <w:abstractNum w:abstractNumId="1" w15:restartNumberingAfterBreak="0">
    <w:nsid w:val="4F471C97"/>
    <w:multiLevelType w:val="hybridMultilevel"/>
    <w:tmpl w:val="B39CDB00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4533A6B"/>
    <w:multiLevelType w:val="multilevel"/>
    <w:tmpl w:val="B28E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797502">
    <w:abstractNumId w:val="1"/>
  </w:num>
  <w:num w:numId="2" w16cid:durableId="58630847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07435881">
    <w:abstractNumId w:val="0"/>
  </w:num>
  <w:num w:numId="4" w16cid:durableId="413476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84C"/>
    <w:rsid w:val="0010241E"/>
    <w:rsid w:val="00162F6F"/>
    <w:rsid w:val="00182CA6"/>
    <w:rsid w:val="00200FAD"/>
    <w:rsid w:val="00211F73"/>
    <w:rsid w:val="00230F2E"/>
    <w:rsid w:val="00265ADC"/>
    <w:rsid w:val="002D430B"/>
    <w:rsid w:val="003001A6"/>
    <w:rsid w:val="003C6048"/>
    <w:rsid w:val="00427C29"/>
    <w:rsid w:val="00484C91"/>
    <w:rsid w:val="004F06E8"/>
    <w:rsid w:val="0051084C"/>
    <w:rsid w:val="0058073C"/>
    <w:rsid w:val="005B5C4C"/>
    <w:rsid w:val="006125F9"/>
    <w:rsid w:val="0067325D"/>
    <w:rsid w:val="00680166"/>
    <w:rsid w:val="00681DDD"/>
    <w:rsid w:val="00694622"/>
    <w:rsid w:val="006D450D"/>
    <w:rsid w:val="00860A9D"/>
    <w:rsid w:val="009069A3"/>
    <w:rsid w:val="00966962"/>
    <w:rsid w:val="009E7832"/>
    <w:rsid w:val="00AF1905"/>
    <w:rsid w:val="00C34197"/>
    <w:rsid w:val="00D12480"/>
    <w:rsid w:val="00D67101"/>
    <w:rsid w:val="00DB110C"/>
    <w:rsid w:val="00DC6320"/>
    <w:rsid w:val="00E25CB0"/>
    <w:rsid w:val="00E97852"/>
    <w:rsid w:val="00ED39A6"/>
    <w:rsid w:val="00F213BB"/>
    <w:rsid w:val="00F57218"/>
    <w:rsid w:val="00F825E6"/>
    <w:rsid w:val="00FA593F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1979"/>
  <w15:docId w15:val="{D7CDAD2D-7EC9-4245-A262-27FD0721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7" w:lineRule="auto"/>
      <w:ind w:left="216" w:right="6" w:firstLine="708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230F2E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ListeParagraf">
    <w:name w:val="List Paragraph"/>
    <w:basedOn w:val="Normal"/>
    <w:uiPriority w:val="1"/>
    <w:qFormat/>
    <w:rsid w:val="00182CA6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E97852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lang w:eastAsia="en-US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E97852"/>
    <w:rPr>
      <w:rFonts w:ascii="Times New Roman" w:eastAsia="Times New Roman" w:hAnsi="Times New Roman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cp:lastModifiedBy>Fatih Cihad ANGIN</cp:lastModifiedBy>
  <cp:revision>2</cp:revision>
  <cp:lastPrinted>2025-03-05T06:00:00Z</cp:lastPrinted>
  <dcterms:created xsi:type="dcterms:W3CDTF">2025-03-05T06:21:00Z</dcterms:created>
  <dcterms:modified xsi:type="dcterms:W3CDTF">2025-03-05T06:21:00Z</dcterms:modified>
</cp:coreProperties>
</file>